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3F3F3"/>
        <w:tblCellMar>
          <w:left w:w="0" w:type="dxa"/>
          <w:right w:w="0" w:type="dxa"/>
        </w:tblCellMar>
        <w:tblLook w:val="04A0" w:firstRow="1" w:lastRow="0" w:firstColumn="1" w:lastColumn="0" w:noHBand="0" w:noVBand="1"/>
      </w:tblPr>
      <w:tblGrid>
        <w:gridCol w:w="9072"/>
      </w:tblGrid>
      <w:tr w:rsidR="001E231E" w:rsidTr="001E231E">
        <w:trPr>
          <w:tblCellSpacing w:w="0" w:type="dxa"/>
        </w:trPr>
        <w:tc>
          <w:tcPr>
            <w:tcW w:w="0" w:type="auto"/>
            <w:shd w:val="clear" w:color="auto" w:fill="FFCC00"/>
            <w:vAlign w:val="center"/>
            <w:hideMark/>
          </w:tcPr>
          <w:p w:rsidR="001E231E" w:rsidRDefault="001E231E">
            <w:pPr>
              <w:shd w:val="clear" w:color="auto" w:fill="F2F2F2"/>
              <w:spacing w:before="225"/>
              <w:jc w:val="center"/>
              <w:rPr>
                <w:rFonts w:ascii="Arial" w:hAnsi="Arial" w:cs="Arial"/>
                <w:b/>
                <w:bCs/>
                <w:color w:val="000000"/>
                <w:sz w:val="20"/>
                <w:szCs w:val="20"/>
              </w:rPr>
            </w:pPr>
            <w:r>
              <w:rPr>
                <w:rFonts w:ascii="Arial" w:hAnsi="Arial" w:cs="Arial"/>
                <w:b/>
                <w:bCs/>
                <w:color w:val="000000"/>
                <w:sz w:val="20"/>
                <w:szCs w:val="20"/>
              </w:rPr>
              <w:t>Gıda, Tarım ve Hayvancılık Bakanlığının Kontrolüne Tabi Ürünlerin İthalat Denetimi Tebliği (Ürün Güvenliği ve Denetimi: 2016/5) (31.12.2015 t. 29579 s. R.G.)</w:t>
            </w:r>
          </w:p>
        </w:tc>
      </w:tr>
    </w:tbl>
    <w:p w:rsidR="001E231E" w:rsidRDefault="001E231E" w:rsidP="001E231E">
      <w:pPr>
        <w:pStyle w:val="NormalWeb"/>
        <w:rPr>
          <w:rFonts w:ascii="Arial" w:hAnsi="Arial" w:cs="Arial"/>
          <w:color w:val="000000"/>
          <w:sz w:val="21"/>
          <w:szCs w:val="21"/>
        </w:rPr>
      </w:pPr>
      <w:r>
        <w:rPr>
          <w:rFonts w:ascii="Arial" w:hAnsi="Arial" w:cs="Arial"/>
          <w:color w:val="FF0000"/>
          <w:sz w:val="21"/>
          <w:szCs w:val="21"/>
        </w:rPr>
        <w:t xml:space="preserve">Ekonomi Bakanlığından: </w:t>
      </w:r>
    </w:p>
    <w:p w:rsidR="001E231E" w:rsidRDefault="001E231E" w:rsidP="001E231E">
      <w:pPr>
        <w:pStyle w:val="NormalWeb"/>
        <w:rPr>
          <w:rFonts w:ascii="Arial" w:hAnsi="Arial" w:cs="Arial"/>
          <w:color w:val="000000"/>
          <w:sz w:val="21"/>
          <w:szCs w:val="21"/>
        </w:rPr>
      </w:pPr>
      <w:r>
        <w:rPr>
          <w:rFonts w:ascii="Arial" w:hAnsi="Arial" w:cs="Arial"/>
          <w:color w:val="FF0000"/>
          <w:sz w:val="21"/>
          <w:szCs w:val="21"/>
        </w:rPr>
        <w:t>Amaç</w:t>
      </w:r>
    </w:p>
    <w:p w:rsidR="001E231E" w:rsidRDefault="001E231E" w:rsidP="001E231E">
      <w:pPr>
        <w:pStyle w:val="NormalWeb"/>
        <w:rPr>
          <w:rFonts w:ascii="Arial" w:hAnsi="Arial" w:cs="Arial"/>
          <w:color w:val="000000"/>
          <w:sz w:val="21"/>
          <w:szCs w:val="21"/>
        </w:rPr>
      </w:pPr>
      <w:r>
        <w:rPr>
          <w:rFonts w:ascii="Arial" w:hAnsi="Arial" w:cs="Arial"/>
          <w:b/>
          <w:bCs/>
          <w:color w:val="000000"/>
          <w:sz w:val="21"/>
          <w:szCs w:val="21"/>
        </w:rPr>
        <w:t>MADDE 1 –</w:t>
      </w:r>
      <w:r>
        <w:rPr>
          <w:rFonts w:ascii="Arial" w:hAnsi="Arial" w:cs="Arial"/>
          <w:color w:val="000000"/>
          <w:sz w:val="21"/>
          <w:szCs w:val="21"/>
        </w:rPr>
        <w:t xml:space="preserve"> (1) Bu Tebliğin amacı; insan sağlığı ve güvenliği ile hayvan ve bitki varlığı ve sağlığı yönünden Gıda, Tarım ve Hayvancılık Bakanlığının kontrolüne tâbi eklerdeki listelerde belirtilen ürünlerin ithalatına ilişkin usul ve esasları düzenlemektir.</w:t>
      </w:r>
    </w:p>
    <w:p w:rsidR="001E231E" w:rsidRDefault="001E231E" w:rsidP="001E231E">
      <w:pPr>
        <w:pStyle w:val="NormalWeb"/>
        <w:rPr>
          <w:rFonts w:ascii="Arial" w:hAnsi="Arial" w:cs="Arial"/>
          <w:color w:val="000000"/>
          <w:sz w:val="21"/>
          <w:szCs w:val="21"/>
        </w:rPr>
      </w:pPr>
      <w:r>
        <w:rPr>
          <w:rFonts w:ascii="Arial" w:hAnsi="Arial" w:cs="Arial"/>
          <w:color w:val="FF0000"/>
          <w:sz w:val="21"/>
          <w:szCs w:val="21"/>
        </w:rPr>
        <w:t>Kapsam</w:t>
      </w:r>
    </w:p>
    <w:p w:rsidR="001E231E" w:rsidRDefault="001E231E" w:rsidP="001E231E">
      <w:pPr>
        <w:pStyle w:val="NormalWeb"/>
        <w:rPr>
          <w:rFonts w:ascii="Arial" w:hAnsi="Arial" w:cs="Arial"/>
          <w:color w:val="000000"/>
          <w:sz w:val="21"/>
          <w:szCs w:val="21"/>
        </w:rPr>
      </w:pPr>
      <w:r>
        <w:rPr>
          <w:rFonts w:ascii="Arial" w:hAnsi="Arial" w:cs="Arial"/>
          <w:b/>
          <w:bCs/>
          <w:color w:val="000000"/>
          <w:sz w:val="21"/>
          <w:szCs w:val="21"/>
        </w:rPr>
        <w:t>MADDE 2 –</w:t>
      </w:r>
      <w:r>
        <w:rPr>
          <w:rFonts w:ascii="Arial" w:hAnsi="Arial" w:cs="Arial"/>
          <w:color w:val="000000"/>
          <w:sz w:val="21"/>
          <w:szCs w:val="21"/>
        </w:rPr>
        <w:t xml:space="preserve"> (1) Bu Tebliğ; Serbest Dolaşıma Giriş Rejimi, </w:t>
      </w:r>
      <w:proofErr w:type="gramStart"/>
      <w:r>
        <w:rPr>
          <w:rFonts w:ascii="Arial" w:hAnsi="Arial" w:cs="Arial"/>
          <w:color w:val="000000"/>
          <w:sz w:val="21"/>
          <w:szCs w:val="21"/>
        </w:rPr>
        <w:t>Dahilde</w:t>
      </w:r>
      <w:proofErr w:type="gramEnd"/>
      <w:r>
        <w:rPr>
          <w:rFonts w:ascii="Arial" w:hAnsi="Arial" w:cs="Arial"/>
          <w:color w:val="000000"/>
          <w:sz w:val="21"/>
          <w:szCs w:val="21"/>
        </w:rPr>
        <w:t xml:space="preserve"> İşleme Rejimi, Hariçte İşleme Rejimi, Gümrük Kontrolü Altında İşleme Rejimi ve Geçici İthalat Rejimine tâbi tutulmak istenen eklerdeki listelerde yer alan ürünler ile 5 inci maddenin ikinci fıkrası dahilindeki ürünleri kapsar.</w:t>
      </w:r>
    </w:p>
    <w:p w:rsidR="001E231E" w:rsidRDefault="001E231E" w:rsidP="001E231E">
      <w:pPr>
        <w:pStyle w:val="NormalWeb"/>
        <w:rPr>
          <w:rFonts w:ascii="Arial" w:hAnsi="Arial" w:cs="Arial"/>
          <w:color w:val="000000"/>
          <w:sz w:val="21"/>
          <w:szCs w:val="21"/>
        </w:rPr>
      </w:pPr>
      <w:r>
        <w:rPr>
          <w:rFonts w:ascii="Arial" w:hAnsi="Arial" w:cs="Arial"/>
          <w:color w:val="FF0000"/>
          <w:sz w:val="21"/>
          <w:szCs w:val="21"/>
        </w:rPr>
        <w:t>Dayanak</w:t>
      </w:r>
    </w:p>
    <w:p w:rsidR="001E231E" w:rsidRDefault="001E231E" w:rsidP="001E231E">
      <w:pPr>
        <w:pStyle w:val="NormalWeb"/>
        <w:rPr>
          <w:rFonts w:ascii="Arial" w:hAnsi="Arial" w:cs="Arial"/>
          <w:color w:val="000000"/>
          <w:sz w:val="21"/>
          <w:szCs w:val="21"/>
        </w:rPr>
      </w:pPr>
      <w:r>
        <w:rPr>
          <w:rFonts w:ascii="Arial" w:hAnsi="Arial" w:cs="Arial"/>
          <w:b/>
          <w:bCs/>
          <w:color w:val="000000"/>
          <w:sz w:val="21"/>
          <w:szCs w:val="21"/>
        </w:rPr>
        <w:t>MADDE 3 –</w:t>
      </w:r>
      <w:r>
        <w:rPr>
          <w:rFonts w:ascii="Arial" w:hAnsi="Arial" w:cs="Arial"/>
          <w:color w:val="000000"/>
          <w:sz w:val="21"/>
          <w:szCs w:val="21"/>
        </w:rPr>
        <w:t xml:space="preserve"> (1) Bu Tebliğ, </w:t>
      </w:r>
      <w:proofErr w:type="gramStart"/>
      <w:r>
        <w:rPr>
          <w:rFonts w:ascii="Arial" w:hAnsi="Arial" w:cs="Arial"/>
          <w:color w:val="000000"/>
          <w:sz w:val="21"/>
          <w:szCs w:val="21"/>
        </w:rPr>
        <w:t>28/1/2013</w:t>
      </w:r>
      <w:proofErr w:type="gramEnd"/>
      <w:r>
        <w:rPr>
          <w:rFonts w:ascii="Arial" w:hAnsi="Arial" w:cs="Arial"/>
          <w:color w:val="000000"/>
          <w:sz w:val="21"/>
          <w:szCs w:val="21"/>
        </w:rPr>
        <w:t xml:space="preserve"> tarihli ve </w:t>
      </w:r>
      <w:hyperlink r:id="rId5" w:history="1">
        <w:r>
          <w:rPr>
            <w:rStyle w:val="Kpr"/>
            <w:rFonts w:ascii="Arial" w:hAnsi="Arial" w:cs="Arial"/>
            <w:sz w:val="21"/>
            <w:szCs w:val="21"/>
          </w:rPr>
          <w:t>2013/4284 sayılı</w:t>
        </w:r>
      </w:hyperlink>
      <w:r>
        <w:rPr>
          <w:rFonts w:ascii="Arial" w:hAnsi="Arial" w:cs="Arial"/>
          <w:color w:val="000000"/>
          <w:sz w:val="21"/>
          <w:szCs w:val="21"/>
        </w:rPr>
        <w:t xml:space="preserve"> Bakanlar Kurulu Kararı ile yürürlüğe konulan Teknik Düzenlemeler Rejimi Kararının </w:t>
      </w:r>
      <w:hyperlink r:id="rId6" w:anchor="M4" w:history="1">
        <w:r>
          <w:rPr>
            <w:rStyle w:val="Kpr"/>
            <w:rFonts w:ascii="Arial" w:hAnsi="Arial" w:cs="Arial"/>
            <w:sz w:val="21"/>
            <w:szCs w:val="21"/>
          </w:rPr>
          <w:t>4 üncü maddesine</w:t>
        </w:r>
      </w:hyperlink>
      <w:r>
        <w:rPr>
          <w:rFonts w:ascii="Arial" w:hAnsi="Arial" w:cs="Arial"/>
          <w:color w:val="000000"/>
          <w:sz w:val="21"/>
          <w:szCs w:val="21"/>
        </w:rPr>
        <w:t xml:space="preserve"> dayanılarak hazırlanmıştır.</w:t>
      </w:r>
    </w:p>
    <w:p w:rsidR="001E231E" w:rsidRDefault="001E231E" w:rsidP="001E231E">
      <w:pPr>
        <w:pStyle w:val="NormalWeb"/>
        <w:rPr>
          <w:rFonts w:ascii="Arial" w:hAnsi="Arial" w:cs="Arial"/>
          <w:color w:val="000000"/>
          <w:sz w:val="21"/>
          <w:szCs w:val="21"/>
        </w:rPr>
      </w:pPr>
      <w:r>
        <w:rPr>
          <w:rFonts w:ascii="Arial" w:hAnsi="Arial" w:cs="Arial"/>
          <w:color w:val="FF0000"/>
          <w:sz w:val="21"/>
          <w:szCs w:val="21"/>
        </w:rPr>
        <w:t>Ön bildirim</w:t>
      </w:r>
    </w:p>
    <w:p w:rsidR="001E231E" w:rsidRDefault="001E231E" w:rsidP="001E231E">
      <w:pPr>
        <w:pStyle w:val="NormalWeb"/>
        <w:rPr>
          <w:rFonts w:ascii="Arial" w:hAnsi="Arial" w:cs="Arial"/>
          <w:color w:val="000000"/>
          <w:sz w:val="21"/>
          <w:szCs w:val="21"/>
        </w:rPr>
      </w:pPr>
      <w:r>
        <w:rPr>
          <w:rFonts w:ascii="Arial" w:hAnsi="Arial" w:cs="Arial"/>
          <w:b/>
          <w:bCs/>
          <w:color w:val="000000"/>
          <w:sz w:val="21"/>
          <w:szCs w:val="21"/>
        </w:rPr>
        <w:t>MADDE 4 –</w:t>
      </w:r>
      <w:r>
        <w:rPr>
          <w:rFonts w:ascii="Arial" w:hAnsi="Arial" w:cs="Arial"/>
          <w:color w:val="000000"/>
          <w:sz w:val="21"/>
          <w:szCs w:val="21"/>
        </w:rPr>
        <w:t xml:space="preserve"> (1) Eklerdeki listelerden;</w:t>
      </w:r>
    </w:p>
    <w:p w:rsidR="001E231E" w:rsidRDefault="001E231E" w:rsidP="001E231E">
      <w:pPr>
        <w:pStyle w:val="NormalWeb"/>
        <w:rPr>
          <w:rFonts w:ascii="Arial" w:hAnsi="Arial" w:cs="Arial"/>
          <w:color w:val="000000"/>
          <w:sz w:val="21"/>
          <w:szCs w:val="21"/>
        </w:rPr>
      </w:pPr>
      <w:r>
        <w:rPr>
          <w:rFonts w:ascii="Arial" w:hAnsi="Arial" w:cs="Arial"/>
          <w:color w:val="000000"/>
          <w:sz w:val="21"/>
          <w:szCs w:val="21"/>
        </w:rPr>
        <w:t xml:space="preserve">a) </w:t>
      </w:r>
      <w:hyperlink r:id="rId7" w:anchor="Ek1a" w:history="1">
        <w:r>
          <w:rPr>
            <w:rStyle w:val="Kpr"/>
            <w:rFonts w:ascii="Arial" w:hAnsi="Arial" w:cs="Arial"/>
            <w:sz w:val="21"/>
            <w:szCs w:val="21"/>
          </w:rPr>
          <w:t>Ek-1/A</w:t>
        </w:r>
      </w:hyperlink>
      <w:r>
        <w:rPr>
          <w:rFonts w:ascii="Arial" w:hAnsi="Arial" w:cs="Arial"/>
          <w:color w:val="000000"/>
          <w:sz w:val="21"/>
          <w:szCs w:val="21"/>
        </w:rPr>
        <w:t xml:space="preserve"> ve </w:t>
      </w:r>
      <w:hyperlink r:id="rId8" w:anchor="Ek1b" w:history="1">
        <w:r>
          <w:rPr>
            <w:rStyle w:val="Kpr"/>
            <w:rFonts w:ascii="Arial" w:hAnsi="Arial" w:cs="Arial"/>
            <w:sz w:val="21"/>
            <w:szCs w:val="21"/>
          </w:rPr>
          <w:t>Ek-1/B</w:t>
        </w:r>
      </w:hyperlink>
      <w:r>
        <w:rPr>
          <w:rFonts w:ascii="Arial" w:hAnsi="Arial" w:cs="Arial"/>
          <w:color w:val="000000"/>
          <w:sz w:val="21"/>
          <w:szCs w:val="21"/>
        </w:rPr>
        <w:t xml:space="preserve">’de belirtilen ürünler için, </w:t>
      </w:r>
      <w:proofErr w:type="gramStart"/>
      <w:r>
        <w:rPr>
          <w:rFonts w:ascii="Arial" w:hAnsi="Arial" w:cs="Arial"/>
          <w:color w:val="000000"/>
          <w:sz w:val="21"/>
          <w:szCs w:val="21"/>
        </w:rPr>
        <w:t>17/12/2011</w:t>
      </w:r>
      <w:proofErr w:type="gramEnd"/>
      <w:r>
        <w:rPr>
          <w:rFonts w:ascii="Arial" w:hAnsi="Arial" w:cs="Arial"/>
          <w:color w:val="000000"/>
          <w:sz w:val="21"/>
          <w:szCs w:val="21"/>
        </w:rPr>
        <w:t xml:space="preserve"> tarihli ve 28145 sayılı Resmî Gazete’de yayımlanan </w:t>
      </w:r>
      <w:hyperlink r:id="rId9" w:history="1">
        <w:r>
          <w:rPr>
            <w:rStyle w:val="Kpr"/>
            <w:rFonts w:ascii="Arial" w:hAnsi="Arial" w:cs="Arial"/>
            <w:sz w:val="21"/>
            <w:szCs w:val="21"/>
          </w:rPr>
          <w:t>Hayvan ve Ürünlerin Ülkeye Girişinde Ön Bildirim ve Veteriner Kontrollerine Dair Yönetmelik</w:t>
        </w:r>
      </w:hyperlink>
      <w:r>
        <w:rPr>
          <w:rFonts w:ascii="Arial" w:hAnsi="Arial" w:cs="Arial"/>
          <w:color w:val="000000"/>
          <w:sz w:val="21"/>
          <w:szCs w:val="21"/>
        </w:rPr>
        <w:t>,</w:t>
      </w:r>
    </w:p>
    <w:p w:rsidR="001E231E" w:rsidRDefault="001E231E" w:rsidP="001E231E">
      <w:pPr>
        <w:pStyle w:val="NormalWeb"/>
        <w:rPr>
          <w:rFonts w:ascii="Arial" w:hAnsi="Arial" w:cs="Arial"/>
          <w:color w:val="000000"/>
          <w:sz w:val="21"/>
          <w:szCs w:val="21"/>
        </w:rPr>
      </w:pPr>
      <w:r>
        <w:rPr>
          <w:rFonts w:ascii="Arial" w:hAnsi="Arial" w:cs="Arial"/>
          <w:color w:val="000000"/>
          <w:sz w:val="21"/>
          <w:szCs w:val="21"/>
        </w:rPr>
        <w:t xml:space="preserve">b) </w:t>
      </w:r>
      <w:hyperlink r:id="rId10" w:anchor="Ek2" w:history="1">
        <w:r>
          <w:rPr>
            <w:rStyle w:val="Kpr"/>
            <w:rFonts w:ascii="Arial" w:hAnsi="Arial" w:cs="Arial"/>
            <w:sz w:val="21"/>
            <w:szCs w:val="21"/>
          </w:rPr>
          <w:t>Ek-2</w:t>
        </w:r>
      </w:hyperlink>
      <w:r>
        <w:rPr>
          <w:rFonts w:ascii="Arial" w:hAnsi="Arial" w:cs="Arial"/>
          <w:color w:val="000000"/>
          <w:sz w:val="21"/>
          <w:szCs w:val="21"/>
        </w:rPr>
        <w:t xml:space="preserve">’de belirtilen ürünler için, </w:t>
      </w:r>
      <w:proofErr w:type="gramStart"/>
      <w:r>
        <w:rPr>
          <w:rFonts w:ascii="Arial" w:hAnsi="Arial" w:cs="Arial"/>
          <w:color w:val="000000"/>
          <w:sz w:val="21"/>
          <w:szCs w:val="21"/>
        </w:rPr>
        <w:t>17/12/2011</w:t>
      </w:r>
      <w:proofErr w:type="gramEnd"/>
      <w:r>
        <w:rPr>
          <w:rFonts w:ascii="Arial" w:hAnsi="Arial" w:cs="Arial"/>
          <w:color w:val="000000"/>
          <w:sz w:val="21"/>
          <w:szCs w:val="21"/>
        </w:rPr>
        <w:t xml:space="preserve"> tarihli ve 28145 sayılı Resmî Gazete’de yayımlanan </w:t>
      </w:r>
      <w:hyperlink r:id="rId11" w:history="1">
        <w:r>
          <w:rPr>
            <w:rStyle w:val="Kpr"/>
            <w:rFonts w:ascii="Arial" w:hAnsi="Arial" w:cs="Arial"/>
            <w:sz w:val="21"/>
            <w:szCs w:val="21"/>
          </w:rPr>
          <w:t>Bitkisel Gıda ve Yem İthalatının Resmî Kontrollerine Dair Yönetmelik</w:t>
        </w:r>
      </w:hyperlink>
      <w:r>
        <w:rPr>
          <w:rFonts w:ascii="Arial" w:hAnsi="Arial" w:cs="Arial"/>
          <w:color w:val="000000"/>
          <w:sz w:val="21"/>
          <w:szCs w:val="21"/>
        </w:rPr>
        <w:t>,</w:t>
      </w:r>
    </w:p>
    <w:p w:rsidR="001E231E" w:rsidRDefault="001E231E" w:rsidP="001E231E">
      <w:pPr>
        <w:pStyle w:val="NormalWeb"/>
        <w:rPr>
          <w:rFonts w:ascii="Arial" w:hAnsi="Arial" w:cs="Arial"/>
          <w:color w:val="000000"/>
          <w:sz w:val="21"/>
          <w:szCs w:val="21"/>
        </w:rPr>
      </w:pPr>
      <w:proofErr w:type="gramStart"/>
      <w:r>
        <w:rPr>
          <w:rFonts w:ascii="Arial" w:hAnsi="Arial" w:cs="Arial"/>
          <w:color w:val="000000"/>
          <w:sz w:val="21"/>
          <w:szCs w:val="21"/>
        </w:rPr>
        <w:t>hükümlerine</w:t>
      </w:r>
      <w:proofErr w:type="gramEnd"/>
      <w:r>
        <w:rPr>
          <w:rFonts w:ascii="Arial" w:hAnsi="Arial" w:cs="Arial"/>
          <w:color w:val="000000"/>
          <w:sz w:val="21"/>
          <w:szCs w:val="21"/>
        </w:rPr>
        <w:t xml:space="preserve"> uygun olarak ön bildirim yapılması gerekir.</w:t>
      </w:r>
    </w:p>
    <w:p w:rsidR="001E231E" w:rsidRDefault="001E231E" w:rsidP="001E231E">
      <w:pPr>
        <w:pStyle w:val="NormalWeb"/>
        <w:rPr>
          <w:rFonts w:ascii="Arial" w:hAnsi="Arial" w:cs="Arial"/>
          <w:color w:val="000000"/>
          <w:sz w:val="21"/>
          <w:szCs w:val="21"/>
        </w:rPr>
      </w:pPr>
      <w:r>
        <w:rPr>
          <w:rFonts w:ascii="Arial" w:hAnsi="Arial" w:cs="Arial"/>
          <w:color w:val="FF0000"/>
          <w:sz w:val="21"/>
          <w:szCs w:val="21"/>
        </w:rPr>
        <w:t>Uygunluk denetimi</w:t>
      </w:r>
    </w:p>
    <w:p w:rsidR="001E231E" w:rsidRDefault="001E231E" w:rsidP="001E231E">
      <w:pPr>
        <w:pStyle w:val="NormalWeb"/>
        <w:rPr>
          <w:rFonts w:ascii="Arial" w:hAnsi="Arial" w:cs="Arial"/>
          <w:color w:val="000000"/>
          <w:sz w:val="21"/>
          <w:szCs w:val="21"/>
        </w:rPr>
      </w:pPr>
      <w:r>
        <w:rPr>
          <w:rFonts w:ascii="Arial" w:hAnsi="Arial" w:cs="Arial"/>
          <w:b/>
          <w:bCs/>
          <w:color w:val="000000"/>
          <w:sz w:val="21"/>
          <w:szCs w:val="21"/>
        </w:rPr>
        <w:t>MADDE 5 –</w:t>
      </w:r>
      <w:r>
        <w:rPr>
          <w:rFonts w:ascii="Arial" w:hAnsi="Arial" w:cs="Arial"/>
          <w:color w:val="000000"/>
          <w:sz w:val="21"/>
          <w:szCs w:val="21"/>
        </w:rPr>
        <w:t xml:space="preserve"> (1) </w:t>
      </w:r>
      <w:hyperlink r:id="rId12" w:anchor="Ek1a" w:history="1">
        <w:r>
          <w:rPr>
            <w:rStyle w:val="Kpr"/>
            <w:rFonts w:ascii="Arial" w:hAnsi="Arial" w:cs="Arial"/>
            <w:sz w:val="21"/>
            <w:szCs w:val="21"/>
          </w:rPr>
          <w:t>Ek-1/A</w:t>
        </w:r>
      </w:hyperlink>
      <w:r>
        <w:rPr>
          <w:rFonts w:ascii="Arial" w:hAnsi="Arial" w:cs="Arial"/>
          <w:color w:val="000000"/>
          <w:sz w:val="21"/>
          <w:szCs w:val="21"/>
        </w:rPr>
        <w:t xml:space="preserve">, </w:t>
      </w:r>
      <w:hyperlink r:id="rId13" w:anchor="Ek1b" w:history="1">
        <w:r>
          <w:rPr>
            <w:rStyle w:val="Kpr"/>
            <w:rFonts w:ascii="Arial" w:hAnsi="Arial" w:cs="Arial"/>
            <w:sz w:val="21"/>
            <w:szCs w:val="21"/>
          </w:rPr>
          <w:t>Ek-1/B</w:t>
        </w:r>
      </w:hyperlink>
      <w:r>
        <w:rPr>
          <w:rFonts w:ascii="Arial" w:hAnsi="Arial" w:cs="Arial"/>
          <w:color w:val="000000"/>
          <w:sz w:val="21"/>
          <w:szCs w:val="21"/>
        </w:rPr>
        <w:t xml:space="preserve">, </w:t>
      </w:r>
      <w:hyperlink r:id="rId14" w:anchor="Ek2" w:history="1">
        <w:r>
          <w:rPr>
            <w:rStyle w:val="Kpr"/>
            <w:rFonts w:ascii="Arial" w:hAnsi="Arial" w:cs="Arial"/>
            <w:sz w:val="21"/>
            <w:szCs w:val="21"/>
          </w:rPr>
          <w:t>Ek-2</w:t>
        </w:r>
      </w:hyperlink>
      <w:r>
        <w:rPr>
          <w:rFonts w:ascii="Arial" w:hAnsi="Arial" w:cs="Arial"/>
          <w:color w:val="000000"/>
          <w:sz w:val="21"/>
          <w:szCs w:val="21"/>
        </w:rPr>
        <w:t xml:space="preserve">, </w:t>
      </w:r>
      <w:hyperlink r:id="rId15" w:anchor="Ek3" w:history="1">
        <w:r>
          <w:rPr>
            <w:rStyle w:val="Kpr"/>
            <w:rFonts w:ascii="Arial" w:hAnsi="Arial" w:cs="Arial"/>
            <w:sz w:val="21"/>
            <w:szCs w:val="21"/>
          </w:rPr>
          <w:t>Ek-3</w:t>
        </w:r>
      </w:hyperlink>
      <w:r>
        <w:rPr>
          <w:rFonts w:ascii="Arial" w:hAnsi="Arial" w:cs="Arial"/>
          <w:color w:val="000000"/>
          <w:sz w:val="21"/>
          <w:szCs w:val="21"/>
        </w:rPr>
        <w:t xml:space="preserve">, </w:t>
      </w:r>
      <w:hyperlink r:id="rId16" w:anchor="Ek4" w:history="1">
        <w:r>
          <w:rPr>
            <w:rStyle w:val="Kpr"/>
            <w:rFonts w:ascii="Arial" w:hAnsi="Arial" w:cs="Arial"/>
            <w:sz w:val="21"/>
            <w:szCs w:val="21"/>
          </w:rPr>
          <w:t>Ek-4</w:t>
        </w:r>
      </w:hyperlink>
      <w:r>
        <w:rPr>
          <w:rFonts w:ascii="Arial" w:hAnsi="Arial" w:cs="Arial"/>
          <w:color w:val="000000"/>
          <w:sz w:val="21"/>
          <w:szCs w:val="21"/>
        </w:rPr>
        <w:t xml:space="preserve">, </w:t>
      </w:r>
      <w:hyperlink r:id="rId17" w:anchor="Ek5" w:history="1">
        <w:r>
          <w:rPr>
            <w:rStyle w:val="Kpr"/>
            <w:rFonts w:ascii="Arial" w:hAnsi="Arial" w:cs="Arial"/>
            <w:sz w:val="21"/>
            <w:szCs w:val="21"/>
          </w:rPr>
          <w:t>Ek-5</w:t>
        </w:r>
      </w:hyperlink>
      <w:r>
        <w:rPr>
          <w:rFonts w:ascii="Arial" w:hAnsi="Arial" w:cs="Arial"/>
          <w:color w:val="000000"/>
          <w:sz w:val="21"/>
          <w:szCs w:val="21"/>
        </w:rPr>
        <w:t xml:space="preserve">, </w:t>
      </w:r>
      <w:hyperlink r:id="rId18" w:anchor="Ek6" w:history="1">
        <w:r>
          <w:rPr>
            <w:rStyle w:val="Kpr"/>
            <w:rFonts w:ascii="Arial" w:hAnsi="Arial" w:cs="Arial"/>
            <w:sz w:val="21"/>
            <w:szCs w:val="21"/>
          </w:rPr>
          <w:t>Ek-6</w:t>
        </w:r>
      </w:hyperlink>
      <w:r>
        <w:rPr>
          <w:rFonts w:ascii="Arial" w:hAnsi="Arial" w:cs="Arial"/>
          <w:color w:val="000000"/>
          <w:sz w:val="21"/>
          <w:szCs w:val="21"/>
        </w:rPr>
        <w:t xml:space="preserve">, ve </w:t>
      </w:r>
      <w:hyperlink r:id="rId19" w:anchor="Ek7" w:history="1">
        <w:r>
          <w:rPr>
            <w:rStyle w:val="Kpr"/>
            <w:rFonts w:ascii="Arial" w:hAnsi="Arial" w:cs="Arial"/>
            <w:sz w:val="21"/>
            <w:szCs w:val="21"/>
          </w:rPr>
          <w:t>Ek-7</w:t>
        </w:r>
      </w:hyperlink>
      <w:r>
        <w:rPr>
          <w:rFonts w:ascii="Arial" w:hAnsi="Arial" w:cs="Arial"/>
          <w:color w:val="000000"/>
          <w:sz w:val="21"/>
          <w:szCs w:val="21"/>
        </w:rPr>
        <w:t xml:space="preserve">’de belirtilen ürünlerin ithalatında Gıda, Tarım ve Hayvancılık Bakanlığınca </w:t>
      </w:r>
      <w:hyperlink r:id="rId20" w:anchor="Ek9" w:history="1">
        <w:r>
          <w:rPr>
            <w:rStyle w:val="Kpr"/>
            <w:rFonts w:ascii="Arial" w:hAnsi="Arial" w:cs="Arial"/>
            <w:sz w:val="21"/>
            <w:szCs w:val="21"/>
          </w:rPr>
          <w:t>Ek-9</w:t>
        </w:r>
      </w:hyperlink>
      <w:r>
        <w:rPr>
          <w:rFonts w:ascii="Arial" w:hAnsi="Arial" w:cs="Arial"/>
          <w:color w:val="000000"/>
          <w:sz w:val="21"/>
          <w:szCs w:val="21"/>
        </w:rPr>
        <w:t>’da yer alan Uygunluk Yazısı düzenlenir.</w:t>
      </w:r>
    </w:p>
    <w:p w:rsidR="001E231E" w:rsidRDefault="001E231E" w:rsidP="001E231E">
      <w:pPr>
        <w:pStyle w:val="NormalWeb"/>
        <w:rPr>
          <w:rFonts w:ascii="Arial" w:hAnsi="Arial" w:cs="Arial"/>
          <w:color w:val="000000"/>
          <w:sz w:val="21"/>
          <w:szCs w:val="21"/>
        </w:rPr>
      </w:pPr>
      <w:r>
        <w:rPr>
          <w:rFonts w:ascii="Arial" w:hAnsi="Arial" w:cs="Arial"/>
          <w:color w:val="000000"/>
          <w:sz w:val="21"/>
          <w:szCs w:val="21"/>
        </w:rPr>
        <w:t xml:space="preserve">2) Uygunluk Yazısı </w:t>
      </w:r>
      <w:proofErr w:type="gramStart"/>
      <w:r>
        <w:rPr>
          <w:rFonts w:ascii="Arial" w:hAnsi="Arial" w:cs="Arial"/>
          <w:color w:val="000000"/>
          <w:sz w:val="21"/>
          <w:szCs w:val="21"/>
        </w:rPr>
        <w:t>20/3/2012</w:t>
      </w:r>
      <w:proofErr w:type="gramEnd"/>
      <w:r>
        <w:rPr>
          <w:rFonts w:ascii="Arial" w:hAnsi="Arial" w:cs="Arial"/>
          <w:color w:val="000000"/>
          <w:sz w:val="21"/>
          <w:szCs w:val="21"/>
        </w:rPr>
        <w:t xml:space="preserve"> tarihli ve 28239 sayılı Resmî Gazete’de yayımlanan </w:t>
      </w:r>
      <w:hyperlink r:id="rId21" w:history="1">
        <w:r>
          <w:rPr>
            <w:rStyle w:val="Kpr"/>
            <w:rFonts w:ascii="Arial" w:hAnsi="Arial" w:cs="Arial"/>
            <w:sz w:val="21"/>
            <w:szCs w:val="21"/>
          </w:rPr>
          <w:t>2012/6 sayılı</w:t>
        </w:r>
      </w:hyperlink>
      <w:r>
        <w:rPr>
          <w:rFonts w:ascii="Arial" w:hAnsi="Arial" w:cs="Arial"/>
          <w:color w:val="000000"/>
          <w:sz w:val="21"/>
          <w:szCs w:val="21"/>
        </w:rPr>
        <w:t xml:space="preserve"> Başbakanlık Genelgesi çerçevesinde Gümrük ve Ticaret Bakanlığınca yürütülen Tek Pencere Sistemi üzerinde e-belge olarak da düzenlenebilir.</w:t>
      </w:r>
    </w:p>
    <w:p w:rsidR="001E231E" w:rsidRDefault="001E231E" w:rsidP="001E231E">
      <w:pPr>
        <w:pStyle w:val="NormalWeb"/>
        <w:rPr>
          <w:rFonts w:ascii="Arial" w:hAnsi="Arial" w:cs="Arial"/>
          <w:color w:val="000000"/>
          <w:sz w:val="21"/>
          <w:szCs w:val="21"/>
        </w:rPr>
      </w:pPr>
      <w:proofErr w:type="gramStart"/>
      <w:r>
        <w:rPr>
          <w:rFonts w:ascii="Arial" w:hAnsi="Arial" w:cs="Arial"/>
          <w:color w:val="000000"/>
          <w:sz w:val="21"/>
          <w:szCs w:val="21"/>
        </w:rPr>
        <w:t>(3) Ek-5’te yer almayan ancak veteriner tıbbi ürün olan veya veteriner tıbbi ürün yapımında kullanılan hammadde ve yardımcı maddeler ile Ek-2’de yer almayan ancak gıda veya yem sanayiinde kullanılacak olan ürünlerin ithalatında, ithalatçının talep etmesi ve ürünün mevzuatına uygun olması halinde Ek-9’da yer alan Uygunluk Yazısı ithalatçıya iletilir.</w:t>
      </w:r>
      <w:proofErr w:type="gramEnd"/>
    </w:p>
    <w:p w:rsidR="001E231E" w:rsidRDefault="001E231E" w:rsidP="001E231E">
      <w:pPr>
        <w:pStyle w:val="NormalWeb"/>
        <w:rPr>
          <w:rFonts w:ascii="Arial" w:hAnsi="Arial" w:cs="Arial"/>
          <w:color w:val="000000"/>
          <w:sz w:val="21"/>
          <w:szCs w:val="21"/>
        </w:rPr>
      </w:pPr>
      <w:r>
        <w:rPr>
          <w:rFonts w:ascii="Arial" w:hAnsi="Arial" w:cs="Arial"/>
          <w:color w:val="000000"/>
          <w:sz w:val="21"/>
          <w:szCs w:val="21"/>
        </w:rPr>
        <w:t>(4) Uygunluk Yazısı başvurusunda istenen bilgi ve belgelerin Gıda, Tarım ve Hayvancılık Bakanlığına ibrazı gerekir.</w:t>
      </w:r>
    </w:p>
    <w:p w:rsidR="001E231E" w:rsidRDefault="001E231E" w:rsidP="001E231E">
      <w:pPr>
        <w:pStyle w:val="NormalWeb"/>
        <w:rPr>
          <w:rFonts w:ascii="Arial" w:hAnsi="Arial" w:cs="Arial"/>
          <w:color w:val="000000"/>
          <w:sz w:val="21"/>
          <w:szCs w:val="21"/>
        </w:rPr>
      </w:pPr>
      <w:r>
        <w:rPr>
          <w:rFonts w:ascii="Arial" w:hAnsi="Arial" w:cs="Arial"/>
          <w:color w:val="000000"/>
          <w:sz w:val="21"/>
          <w:szCs w:val="21"/>
        </w:rPr>
        <w:lastRenderedPageBreak/>
        <w:t xml:space="preserve">(5) Uygunluk Yazısı; </w:t>
      </w:r>
    </w:p>
    <w:p w:rsidR="001E231E" w:rsidRDefault="001E231E" w:rsidP="001E231E">
      <w:pPr>
        <w:pStyle w:val="NormalWeb"/>
        <w:rPr>
          <w:rFonts w:ascii="Arial" w:hAnsi="Arial" w:cs="Arial"/>
          <w:color w:val="000000"/>
          <w:sz w:val="21"/>
          <w:szCs w:val="21"/>
        </w:rPr>
      </w:pPr>
      <w:r>
        <w:rPr>
          <w:rFonts w:ascii="Arial" w:hAnsi="Arial" w:cs="Arial"/>
          <w:color w:val="000000"/>
          <w:sz w:val="21"/>
          <w:szCs w:val="21"/>
        </w:rPr>
        <w:t>a) Ek-1/A ve Ek-1/B’de yer alan ürünler için ithalatın yapılacağı gümrük idaresine,</w:t>
      </w:r>
    </w:p>
    <w:p w:rsidR="001E231E" w:rsidRDefault="001E231E" w:rsidP="001E231E">
      <w:pPr>
        <w:pStyle w:val="NormalWeb"/>
        <w:rPr>
          <w:rFonts w:ascii="Arial" w:hAnsi="Arial" w:cs="Arial"/>
          <w:color w:val="000000"/>
          <w:sz w:val="21"/>
          <w:szCs w:val="21"/>
        </w:rPr>
      </w:pPr>
      <w:r>
        <w:rPr>
          <w:rFonts w:ascii="Arial" w:hAnsi="Arial" w:cs="Arial"/>
          <w:color w:val="000000"/>
          <w:sz w:val="21"/>
          <w:szCs w:val="21"/>
        </w:rPr>
        <w:t xml:space="preserve">b) Ek-2, Ek-3, Ek-4, Ek-5, Ek-6 ve Ek-7’de yer alan ürünler için ithalatçıya, </w:t>
      </w:r>
    </w:p>
    <w:p w:rsidR="001E231E" w:rsidRDefault="001E231E" w:rsidP="001E231E">
      <w:pPr>
        <w:pStyle w:val="NormalWeb"/>
        <w:rPr>
          <w:rFonts w:ascii="Arial" w:hAnsi="Arial" w:cs="Arial"/>
          <w:color w:val="000000"/>
          <w:sz w:val="21"/>
          <w:szCs w:val="21"/>
        </w:rPr>
      </w:pPr>
      <w:proofErr w:type="gramStart"/>
      <w:r>
        <w:rPr>
          <w:rFonts w:ascii="Arial" w:hAnsi="Arial" w:cs="Arial"/>
          <w:color w:val="000000"/>
          <w:sz w:val="21"/>
          <w:szCs w:val="21"/>
        </w:rPr>
        <w:t>iletilir</w:t>
      </w:r>
      <w:proofErr w:type="gramEnd"/>
      <w:r>
        <w:rPr>
          <w:rFonts w:ascii="Arial" w:hAnsi="Arial" w:cs="Arial"/>
          <w:color w:val="000000"/>
          <w:sz w:val="21"/>
          <w:szCs w:val="21"/>
        </w:rPr>
        <w:t>.</w:t>
      </w:r>
    </w:p>
    <w:p w:rsidR="001E231E" w:rsidRDefault="001E231E" w:rsidP="001E231E">
      <w:pPr>
        <w:pStyle w:val="NormalWeb"/>
        <w:rPr>
          <w:rFonts w:ascii="Arial" w:hAnsi="Arial" w:cs="Arial"/>
          <w:color w:val="000000"/>
          <w:sz w:val="21"/>
          <w:szCs w:val="21"/>
        </w:rPr>
      </w:pPr>
      <w:r>
        <w:rPr>
          <w:rFonts w:ascii="Arial" w:hAnsi="Arial" w:cs="Arial"/>
          <w:color w:val="000000"/>
          <w:sz w:val="21"/>
          <w:szCs w:val="21"/>
        </w:rPr>
        <w:t>(6) Bu Tebliğ kapsamında ithal edilmek istenen bir ürünün birden fazla listede yer alması durumunda, her ithalat işlemi için ilgili tüm mevzuata uygun olacak şekilde yalnızca bir Uygunluk Yazısı düzenlenir.</w:t>
      </w:r>
    </w:p>
    <w:p w:rsidR="001E231E" w:rsidRDefault="001E231E" w:rsidP="001E231E">
      <w:pPr>
        <w:pStyle w:val="NormalWeb"/>
        <w:rPr>
          <w:rFonts w:ascii="Arial" w:hAnsi="Arial" w:cs="Arial"/>
          <w:color w:val="000000"/>
          <w:sz w:val="21"/>
          <w:szCs w:val="21"/>
        </w:rPr>
      </w:pPr>
      <w:r>
        <w:rPr>
          <w:rFonts w:ascii="Arial" w:hAnsi="Arial" w:cs="Arial"/>
          <w:color w:val="FF0000"/>
          <w:sz w:val="21"/>
          <w:szCs w:val="21"/>
        </w:rPr>
        <w:t>Uygunsuzluk Yazısı</w:t>
      </w:r>
    </w:p>
    <w:p w:rsidR="001E231E" w:rsidRDefault="001E231E" w:rsidP="001E231E">
      <w:pPr>
        <w:pStyle w:val="NormalWeb"/>
        <w:rPr>
          <w:rFonts w:ascii="Arial" w:hAnsi="Arial" w:cs="Arial"/>
          <w:color w:val="000000"/>
          <w:sz w:val="21"/>
          <w:szCs w:val="21"/>
        </w:rPr>
      </w:pPr>
      <w:r>
        <w:rPr>
          <w:rFonts w:ascii="Arial" w:hAnsi="Arial" w:cs="Arial"/>
          <w:b/>
          <w:bCs/>
          <w:color w:val="000000"/>
          <w:sz w:val="21"/>
          <w:szCs w:val="21"/>
        </w:rPr>
        <w:t>MADDE 6 –</w:t>
      </w:r>
      <w:r>
        <w:rPr>
          <w:rFonts w:ascii="Arial" w:hAnsi="Arial" w:cs="Arial"/>
          <w:color w:val="000000"/>
          <w:sz w:val="21"/>
          <w:szCs w:val="21"/>
        </w:rPr>
        <w:t xml:space="preserve"> (1) Ürünün ilgili mevzuata uygun olmadığının tespiti halinde, gerekçeli olarak Ek-10’da yer alan Uygunsuzluk Yazısı düzenlenir. Uygunsuzluk Yazısı ilgili gümrük idaresine iletilir ve keyfiyet ithalatçıya veya temsilcisine bildirilir.</w:t>
      </w:r>
    </w:p>
    <w:p w:rsidR="001E231E" w:rsidRDefault="001E231E" w:rsidP="001E231E">
      <w:pPr>
        <w:pStyle w:val="NormalWeb"/>
        <w:rPr>
          <w:rFonts w:ascii="Arial" w:hAnsi="Arial" w:cs="Arial"/>
          <w:color w:val="000000"/>
          <w:sz w:val="21"/>
          <w:szCs w:val="21"/>
        </w:rPr>
      </w:pPr>
      <w:r>
        <w:rPr>
          <w:rFonts w:ascii="Arial" w:hAnsi="Arial" w:cs="Arial"/>
          <w:color w:val="FF0000"/>
          <w:sz w:val="21"/>
          <w:szCs w:val="21"/>
        </w:rPr>
        <w:t>Veteriner Giriş Belgesi</w:t>
      </w:r>
    </w:p>
    <w:p w:rsidR="001E231E" w:rsidRDefault="001E231E" w:rsidP="001E231E">
      <w:pPr>
        <w:pStyle w:val="NormalWeb"/>
        <w:rPr>
          <w:rFonts w:ascii="Arial" w:hAnsi="Arial" w:cs="Arial"/>
          <w:color w:val="000000"/>
          <w:sz w:val="21"/>
          <w:szCs w:val="21"/>
        </w:rPr>
      </w:pPr>
      <w:proofErr w:type="gramStart"/>
      <w:r>
        <w:rPr>
          <w:rFonts w:ascii="Arial" w:hAnsi="Arial" w:cs="Arial"/>
          <w:b/>
          <w:bCs/>
          <w:color w:val="000000"/>
          <w:sz w:val="21"/>
          <w:szCs w:val="21"/>
        </w:rPr>
        <w:t>MADDE 7 –</w:t>
      </w:r>
      <w:r>
        <w:rPr>
          <w:rFonts w:ascii="Arial" w:hAnsi="Arial" w:cs="Arial"/>
          <w:color w:val="000000"/>
          <w:sz w:val="21"/>
          <w:szCs w:val="21"/>
        </w:rPr>
        <w:t xml:space="preserve"> (1) </w:t>
      </w:r>
      <w:hyperlink r:id="rId22" w:anchor="Ek1a" w:history="1">
        <w:r>
          <w:rPr>
            <w:rStyle w:val="Kpr"/>
            <w:rFonts w:ascii="Arial" w:hAnsi="Arial" w:cs="Arial"/>
            <w:sz w:val="21"/>
            <w:szCs w:val="21"/>
          </w:rPr>
          <w:t>Ek-1/A</w:t>
        </w:r>
      </w:hyperlink>
      <w:r>
        <w:rPr>
          <w:rFonts w:ascii="Arial" w:hAnsi="Arial" w:cs="Arial"/>
          <w:color w:val="000000"/>
          <w:sz w:val="21"/>
          <w:szCs w:val="21"/>
        </w:rPr>
        <w:t xml:space="preserve"> ve </w:t>
      </w:r>
      <w:hyperlink r:id="rId23" w:anchor="Ek1b" w:history="1">
        <w:r>
          <w:rPr>
            <w:rStyle w:val="Kpr"/>
            <w:rFonts w:ascii="Arial" w:hAnsi="Arial" w:cs="Arial"/>
            <w:sz w:val="21"/>
            <w:szCs w:val="21"/>
          </w:rPr>
          <w:t>Ek-1/B</w:t>
        </w:r>
      </w:hyperlink>
      <w:r>
        <w:rPr>
          <w:rFonts w:ascii="Arial" w:hAnsi="Arial" w:cs="Arial"/>
          <w:color w:val="000000"/>
          <w:sz w:val="21"/>
          <w:szCs w:val="21"/>
        </w:rPr>
        <w:t>’de yer alan ürünler için, Hayvan ve Ürünlerin Ülkeye Girişinde Ön Bildirim ve Veteriner Kontrollerine Dair Yönetmelik ekinde yer alan ve Gıda, Tarım ve Hayvancılık Bakanlığınca düzenlenen Veteriner Giriş Belgesinin orijinali gümrük idarelerine bildirilir ve belgede belirtilen ilk varış yerine kadar sevkiyata eşlik eder.</w:t>
      </w:r>
      <w:proofErr w:type="gramEnd"/>
    </w:p>
    <w:p w:rsidR="001E231E" w:rsidRDefault="001E231E" w:rsidP="001E231E">
      <w:pPr>
        <w:pStyle w:val="NormalWeb"/>
        <w:rPr>
          <w:rFonts w:ascii="Arial" w:hAnsi="Arial" w:cs="Arial"/>
          <w:color w:val="000000"/>
          <w:sz w:val="21"/>
          <w:szCs w:val="21"/>
        </w:rPr>
      </w:pPr>
      <w:r>
        <w:rPr>
          <w:rFonts w:ascii="Arial" w:hAnsi="Arial" w:cs="Arial"/>
          <w:color w:val="000000"/>
          <w:sz w:val="21"/>
          <w:szCs w:val="21"/>
        </w:rPr>
        <w:t xml:space="preserve">(2) Ek-1/A ve Ek-1/B’de yer alan ve </w:t>
      </w:r>
      <w:proofErr w:type="gramStart"/>
      <w:r>
        <w:rPr>
          <w:rFonts w:ascii="Arial" w:hAnsi="Arial" w:cs="Arial"/>
          <w:color w:val="000000"/>
          <w:sz w:val="21"/>
          <w:szCs w:val="21"/>
        </w:rPr>
        <w:t>21/12/2011</w:t>
      </w:r>
      <w:proofErr w:type="gramEnd"/>
      <w:r>
        <w:rPr>
          <w:rFonts w:ascii="Arial" w:hAnsi="Arial" w:cs="Arial"/>
          <w:color w:val="000000"/>
          <w:sz w:val="21"/>
          <w:szCs w:val="21"/>
        </w:rPr>
        <w:t xml:space="preserve"> tarihli ve 28149 sayılı Resmî Gazete’de yayımlanan Ülkeye Girişte Veteriner Kontrollerine Tabi Olan Hayvan ve Ürünlere Dair Yönetmelik kapsamındaki ürünlerin petrol sanayii, beşeri ilaç sanayii, sabun sanayii, kozmetik sanayii ve benzeri Gıda, Tarım ve Hayvancılık Bakanlığınca denetime tâbi olmayan sanayiilerde kullanılmak üzere ithal edilmesi ve Gıda, Tarım ve Hayvancılık Bakanlığınca yapılan kontrollerde uygun bulunması durumunda Hayvan ve Ürünlerin Ülkeye Girişinde Ön Bildirim ve Veteriner Kontrollerine Dair Yönetmelik ekinde yer alan ve Gıda, Tarım ve Hayvancılık Bakanlığınca düzenlenen Veteriner Giriş Belgesinin orijinali gümrük idarelerince aranır ve belgede belirtilen ilk varış yerine kadar sevkiyata eşlik eder.</w:t>
      </w:r>
    </w:p>
    <w:p w:rsidR="001E231E" w:rsidRDefault="001E231E" w:rsidP="001E231E">
      <w:pPr>
        <w:pStyle w:val="NormalWeb"/>
        <w:rPr>
          <w:rFonts w:ascii="Arial" w:hAnsi="Arial" w:cs="Arial"/>
          <w:color w:val="000000"/>
          <w:sz w:val="21"/>
          <w:szCs w:val="21"/>
        </w:rPr>
      </w:pPr>
      <w:r>
        <w:rPr>
          <w:rFonts w:ascii="Arial" w:hAnsi="Arial" w:cs="Arial"/>
          <w:color w:val="FF0000"/>
          <w:sz w:val="21"/>
          <w:szCs w:val="21"/>
        </w:rPr>
        <w:t>Kontrol Belgesi</w:t>
      </w:r>
    </w:p>
    <w:p w:rsidR="001E231E" w:rsidRDefault="001E231E" w:rsidP="001E231E">
      <w:pPr>
        <w:pStyle w:val="NormalWeb"/>
        <w:rPr>
          <w:rFonts w:ascii="Arial" w:hAnsi="Arial" w:cs="Arial"/>
          <w:color w:val="000000"/>
          <w:sz w:val="21"/>
          <w:szCs w:val="21"/>
        </w:rPr>
      </w:pPr>
      <w:r>
        <w:rPr>
          <w:rFonts w:ascii="Arial" w:hAnsi="Arial" w:cs="Arial"/>
          <w:b/>
          <w:bCs/>
          <w:color w:val="000000"/>
          <w:sz w:val="21"/>
          <w:szCs w:val="21"/>
        </w:rPr>
        <w:t>MADDE 8 –</w:t>
      </w:r>
      <w:r>
        <w:rPr>
          <w:rFonts w:ascii="Arial" w:hAnsi="Arial" w:cs="Arial"/>
          <w:color w:val="000000"/>
          <w:sz w:val="21"/>
          <w:szCs w:val="21"/>
        </w:rPr>
        <w:t xml:space="preserve"> (1) </w:t>
      </w:r>
      <w:hyperlink r:id="rId24" w:anchor="Ek1a" w:history="1">
        <w:r>
          <w:rPr>
            <w:rStyle w:val="Kpr"/>
            <w:rFonts w:ascii="Arial" w:hAnsi="Arial" w:cs="Arial"/>
            <w:sz w:val="21"/>
            <w:szCs w:val="21"/>
          </w:rPr>
          <w:t>Ek-1/A</w:t>
        </w:r>
      </w:hyperlink>
      <w:r>
        <w:rPr>
          <w:rFonts w:ascii="Arial" w:hAnsi="Arial" w:cs="Arial"/>
          <w:color w:val="000000"/>
          <w:sz w:val="21"/>
          <w:szCs w:val="21"/>
        </w:rPr>
        <w:t xml:space="preserve"> ve </w:t>
      </w:r>
      <w:hyperlink r:id="rId25" w:anchor="Ek3" w:history="1">
        <w:r>
          <w:rPr>
            <w:rStyle w:val="Kpr"/>
            <w:rFonts w:ascii="Arial" w:hAnsi="Arial" w:cs="Arial"/>
            <w:sz w:val="21"/>
            <w:szCs w:val="21"/>
          </w:rPr>
          <w:t>Ek-3</w:t>
        </w:r>
      </w:hyperlink>
      <w:r>
        <w:rPr>
          <w:rFonts w:ascii="Arial" w:hAnsi="Arial" w:cs="Arial"/>
          <w:color w:val="000000"/>
          <w:sz w:val="21"/>
          <w:szCs w:val="21"/>
        </w:rPr>
        <w:t>’te yer alan ürünlerin ithalatında Uygunluk Yazısı düzenlenmesi için ithalattan önce Gıda, Tarım ve Hayvancılık Bakanlığınca onaylanan Kontrol Belgesi aranır.</w:t>
      </w:r>
    </w:p>
    <w:p w:rsidR="001E231E" w:rsidRDefault="001E231E" w:rsidP="001E231E">
      <w:pPr>
        <w:pStyle w:val="NormalWeb"/>
        <w:rPr>
          <w:rFonts w:ascii="Arial" w:hAnsi="Arial" w:cs="Arial"/>
          <w:color w:val="000000"/>
          <w:sz w:val="21"/>
          <w:szCs w:val="21"/>
        </w:rPr>
      </w:pPr>
      <w:r>
        <w:rPr>
          <w:rFonts w:ascii="Arial" w:hAnsi="Arial" w:cs="Arial"/>
          <w:color w:val="000000"/>
          <w:sz w:val="21"/>
          <w:szCs w:val="21"/>
        </w:rPr>
        <w:t xml:space="preserve">(2) Kontrol Belgesi alınması için </w:t>
      </w:r>
      <w:hyperlink r:id="rId26" w:anchor="Ek8" w:history="1">
        <w:r>
          <w:rPr>
            <w:rStyle w:val="Kpr"/>
            <w:rFonts w:ascii="Arial" w:hAnsi="Arial" w:cs="Arial"/>
            <w:sz w:val="21"/>
            <w:szCs w:val="21"/>
          </w:rPr>
          <w:t>Ek-8</w:t>
        </w:r>
      </w:hyperlink>
      <w:r>
        <w:rPr>
          <w:rFonts w:ascii="Arial" w:hAnsi="Arial" w:cs="Arial"/>
          <w:color w:val="000000"/>
          <w:sz w:val="21"/>
          <w:szCs w:val="21"/>
        </w:rPr>
        <w:t>’de yer alan Kontrol Belgesi formu, fatura veya proforma fatura ile ürünün özelliğine göre Kontrol Belgesi formunda belirtilen ilgili mevzuat uyarınca istenen diğer belgelerle birlikte ithalattan önce Gıda, Tarım ve Hayvancılık Bakanlığına başvurulur.</w:t>
      </w:r>
    </w:p>
    <w:p w:rsidR="001E231E" w:rsidRDefault="001E231E" w:rsidP="001E231E">
      <w:pPr>
        <w:pStyle w:val="NormalWeb"/>
        <w:rPr>
          <w:rFonts w:ascii="Arial" w:hAnsi="Arial" w:cs="Arial"/>
          <w:color w:val="000000"/>
          <w:sz w:val="21"/>
          <w:szCs w:val="21"/>
        </w:rPr>
      </w:pPr>
      <w:r>
        <w:rPr>
          <w:rFonts w:ascii="Arial" w:hAnsi="Arial" w:cs="Arial"/>
          <w:color w:val="FF0000"/>
          <w:sz w:val="21"/>
          <w:szCs w:val="21"/>
        </w:rPr>
        <w:t>Kontrol Belgesinin geçerlik süresi</w:t>
      </w:r>
    </w:p>
    <w:p w:rsidR="001E231E" w:rsidRDefault="001E231E" w:rsidP="001E231E">
      <w:pPr>
        <w:pStyle w:val="NormalWeb"/>
        <w:rPr>
          <w:rFonts w:ascii="Arial" w:hAnsi="Arial" w:cs="Arial"/>
          <w:color w:val="000000"/>
          <w:sz w:val="21"/>
          <w:szCs w:val="21"/>
        </w:rPr>
      </w:pPr>
      <w:r>
        <w:rPr>
          <w:rFonts w:ascii="Arial" w:hAnsi="Arial" w:cs="Arial"/>
          <w:b/>
          <w:bCs/>
          <w:color w:val="000000"/>
          <w:sz w:val="21"/>
          <w:szCs w:val="21"/>
        </w:rPr>
        <w:t>MADDE 9 –</w:t>
      </w:r>
      <w:r>
        <w:rPr>
          <w:rFonts w:ascii="Arial" w:hAnsi="Arial" w:cs="Arial"/>
          <w:color w:val="000000"/>
          <w:sz w:val="21"/>
          <w:szCs w:val="21"/>
        </w:rPr>
        <w:t xml:space="preserve"> (1) Kontrol Belgesinin geçerlik süresi, düzenlendiği tarihten itibaren;</w:t>
      </w:r>
    </w:p>
    <w:p w:rsidR="001E231E" w:rsidRDefault="001E231E" w:rsidP="001E231E">
      <w:pPr>
        <w:pStyle w:val="NormalWeb"/>
        <w:rPr>
          <w:rFonts w:ascii="Arial" w:hAnsi="Arial" w:cs="Arial"/>
          <w:color w:val="000000"/>
          <w:sz w:val="21"/>
          <w:szCs w:val="21"/>
        </w:rPr>
      </w:pPr>
      <w:r>
        <w:rPr>
          <w:rFonts w:ascii="Arial" w:hAnsi="Arial" w:cs="Arial"/>
          <w:color w:val="000000"/>
          <w:sz w:val="21"/>
          <w:szCs w:val="21"/>
        </w:rPr>
        <w:t xml:space="preserve">a) Ek-1/A’da yer alan ürünler için dört aydır. Ancak 15.04, </w:t>
      </w:r>
      <w:proofErr w:type="gramStart"/>
      <w:r>
        <w:rPr>
          <w:rFonts w:ascii="Arial" w:hAnsi="Arial" w:cs="Arial"/>
          <w:color w:val="000000"/>
          <w:sz w:val="21"/>
          <w:szCs w:val="21"/>
        </w:rPr>
        <w:t>1516.10</w:t>
      </w:r>
      <w:proofErr w:type="gramEnd"/>
      <w:r>
        <w:rPr>
          <w:rFonts w:ascii="Arial" w:hAnsi="Arial" w:cs="Arial"/>
          <w:color w:val="000000"/>
          <w:sz w:val="21"/>
          <w:szCs w:val="21"/>
        </w:rPr>
        <w:t>, 15.17, 1518.00, 19.01, 19.02, 19.05, 20.04, 20.05, 2103.90.90, 21.04, 2105.00, 21.06, 2835.25.00.00.00 ve 2835.26.00.00.00 tarife pozisyonunda yer alan ürünler için on iki aydır.</w:t>
      </w:r>
    </w:p>
    <w:p w:rsidR="001E231E" w:rsidRDefault="001E231E" w:rsidP="001E231E">
      <w:pPr>
        <w:pStyle w:val="NormalWeb"/>
        <w:rPr>
          <w:rFonts w:ascii="Arial" w:hAnsi="Arial" w:cs="Arial"/>
          <w:color w:val="000000"/>
          <w:sz w:val="21"/>
          <w:szCs w:val="21"/>
        </w:rPr>
      </w:pPr>
      <w:r>
        <w:rPr>
          <w:rFonts w:ascii="Arial" w:hAnsi="Arial" w:cs="Arial"/>
          <w:color w:val="000000"/>
          <w:sz w:val="21"/>
          <w:szCs w:val="21"/>
        </w:rPr>
        <w:t>b) Ek-3’te yer alan ürünler için altı aydır.</w:t>
      </w:r>
    </w:p>
    <w:p w:rsidR="001E231E" w:rsidRDefault="001E231E" w:rsidP="001E231E">
      <w:pPr>
        <w:pStyle w:val="NormalWeb"/>
        <w:rPr>
          <w:rFonts w:ascii="Arial" w:hAnsi="Arial" w:cs="Arial"/>
          <w:color w:val="000000"/>
          <w:sz w:val="21"/>
          <w:szCs w:val="21"/>
        </w:rPr>
      </w:pPr>
      <w:r>
        <w:rPr>
          <w:rFonts w:ascii="Arial" w:hAnsi="Arial" w:cs="Arial"/>
          <w:color w:val="000000"/>
          <w:sz w:val="21"/>
          <w:szCs w:val="21"/>
        </w:rPr>
        <w:lastRenderedPageBreak/>
        <w:t>(2) Türkiye gümrük bölgesine geldikten ve Uygunluk Yazısı başvurusu yapıldıktan sonra Kontrol Belgesinin geçerlik süresi biten ürünlere ilişkin işlemler, Kontrol Belgesinin geçerlik süresi dikkate alınmaksızın tamamlanır.</w:t>
      </w:r>
    </w:p>
    <w:p w:rsidR="001E231E" w:rsidRDefault="001E231E" w:rsidP="001E231E">
      <w:pPr>
        <w:pStyle w:val="NormalWeb"/>
        <w:rPr>
          <w:rFonts w:ascii="Arial" w:hAnsi="Arial" w:cs="Arial"/>
          <w:color w:val="000000"/>
          <w:sz w:val="21"/>
          <w:szCs w:val="21"/>
        </w:rPr>
      </w:pPr>
      <w:r>
        <w:rPr>
          <w:rFonts w:ascii="Arial" w:hAnsi="Arial" w:cs="Arial"/>
          <w:color w:val="FF0000"/>
          <w:sz w:val="21"/>
          <w:szCs w:val="21"/>
        </w:rPr>
        <w:t>Muafiyetler</w:t>
      </w:r>
    </w:p>
    <w:p w:rsidR="001E231E" w:rsidRDefault="001E231E" w:rsidP="001E231E">
      <w:pPr>
        <w:pStyle w:val="NormalWeb"/>
        <w:rPr>
          <w:rFonts w:ascii="Arial" w:hAnsi="Arial" w:cs="Arial"/>
          <w:color w:val="000000"/>
          <w:sz w:val="21"/>
          <w:szCs w:val="21"/>
        </w:rPr>
      </w:pPr>
      <w:proofErr w:type="gramStart"/>
      <w:r>
        <w:rPr>
          <w:rFonts w:ascii="Arial" w:hAnsi="Arial" w:cs="Arial"/>
          <w:b/>
          <w:bCs/>
          <w:color w:val="000000"/>
          <w:sz w:val="21"/>
          <w:szCs w:val="21"/>
        </w:rPr>
        <w:t>MADDE 10 –</w:t>
      </w:r>
      <w:r>
        <w:rPr>
          <w:rFonts w:ascii="Arial" w:hAnsi="Arial" w:cs="Arial"/>
          <w:color w:val="000000"/>
          <w:sz w:val="21"/>
          <w:szCs w:val="21"/>
        </w:rPr>
        <w:t xml:space="preserve"> (1) Gıda, Tarım ve Hayvancılık Bakanlığının iznine tâbi olması ve Uygunluk Yazısı düzenlenmesi kaydıyla, </w:t>
      </w:r>
      <w:hyperlink r:id="rId27" w:anchor="Ek1a" w:history="1">
        <w:r>
          <w:rPr>
            <w:rStyle w:val="Kpr"/>
            <w:rFonts w:ascii="Arial" w:hAnsi="Arial" w:cs="Arial"/>
            <w:sz w:val="21"/>
            <w:szCs w:val="21"/>
          </w:rPr>
          <w:t>Ek-1/A</w:t>
        </w:r>
      </w:hyperlink>
      <w:r>
        <w:rPr>
          <w:rFonts w:ascii="Arial" w:hAnsi="Arial" w:cs="Arial"/>
          <w:color w:val="000000"/>
          <w:sz w:val="21"/>
          <w:szCs w:val="21"/>
        </w:rPr>
        <w:t>’da yer alan yarış ve gösteri amacıyla belirli bir süre kalmak üzere getirilen, üst düzey mülkî ve askeri erkâna hediye edilen, özel ve resmî hayvanat bahçelerinde sergilenmek amacıyla getirilen ve ülkemize bağış niteliğinde gelen hayvanlar ile üniversitelerin, bilimsel ve diğer araştırma kurumlarının bilimsel araştırmalarda kullanacağı hayvanlar için Kontrol Belgesi düzenlenmez.</w:t>
      </w:r>
      <w:proofErr w:type="gramEnd"/>
    </w:p>
    <w:p w:rsidR="001E231E" w:rsidRDefault="001E231E" w:rsidP="001E231E">
      <w:pPr>
        <w:pStyle w:val="NormalWeb"/>
        <w:rPr>
          <w:rFonts w:ascii="Arial" w:hAnsi="Arial" w:cs="Arial"/>
          <w:color w:val="000000"/>
          <w:sz w:val="21"/>
          <w:szCs w:val="21"/>
        </w:rPr>
      </w:pPr>
      <w:r>
        <w:rPr>
          <w:rFonts w:ascii="Arial" w:hAnsi="Arial" w:cs="Arial"/>
          <w:color w:val="000000"/>
          <w:sz w:val="21"/>
          <w:szCs w:val="21"/>
        </w:rPr>
        <w:t xml:space="preserve">(2) Gıda, Tarım ve Hayvancılık Bakanlığının iznine tâbi olması ve Uygunluk Yazısı düzenlenmesi kaydıyla, Ek-1/A’da yer alan ve </w:t>
      </w:r>
      <w:proofErr w:type="gramStart"/>
      <w:r>
        <w:rPr>
          <w:rFonts w:ascii="Arial" w:hAnsi="Arial" w:cs="Arial"/>
          <w:color w:val="000000"/>
          <w:sz w:val="21"/>
          <w:szCs w:val="21"/>
        </w:rPr>
        <w:t>17/12/2011</w:t>
      </w:r>
      <w:proofErr w:type="gramEnd"/>
      <w:r>
        <w:rPr>
          <w:rFonts w:ascii="Arial" w:hAnsi="Arial" w:cs="Arial"/>
          <w:color w:val="000000"/>
          <w:sz w:val="21"/>
          <w:szCs w:val="21"/>
        </w:rPr>
        <w:t xml:space="preserve"> tarihli ve 28145 sayılı Resmî Gazete’de yayımlanan Gıda ve Yemin Resmî Kontrollerine Dair Yönetmeliğin </w:t>
      </w:r>
      <w:hyperlink r:id="rId28" w:anchor="M27" w:history="1">
        <w:r>
          <w:rPr>
            <w:rStyle w:val="Kpr"/>
            <w:rFonts w:ascii="Arial" w:hAnsi="Arial" w:cs="Arial"/>
            <w:sz w:val="21"/>
            <w:szCs w:val="21"/>
          </w:rPr>
          <w:t>27 nci maddesi</w:t>
        </w:r>
      </w:hyperlink>
      <w:r>
        <w:rPr>
          <w:rFonts w:ascii="Arial" w:hAnsi="Arial" w:cs="Arial"/>
          <w:color w:val="000000"/>
          <w:sz w:val="21"/>
          <w:szCs w:val="21"/>
        </w:rPr>
        <w:t xml:space="preserve"> kapsamındaki ürünler için Kontrol Belgesi düzenlenmez.</w:t>
      </w:r>
    </w:p>
    <w:p w:rsidR="001E231E" w:rsidRDefault="001E231E" w:rsidP="001E231E">
      <w:pPr>
        <w:pStyle w:val="NormalWeb"/>
        <w:rPr>
          <w:rFonts w:ascii="Arial" w:hAnsi="Arial" w:cs="Arial"/>
          <w:color w:val="000000"/>
          <w:sz w:val="21"/>
          <w:szCs w:val="21"/>
        </w:rPr>
      </w:pPr>
      <w:proofErr w:type="gramStart"/>
      <w:r>
        <w:rPr>
          <w:rFonts w:ascii="Arial" w:hAnsi="Arial" w:cs="Arial"/>
          <w:color w:val="000000"/>
          <w:sz w:val="21"/>
          <w:szCs w:val="21"/>
        </w:rPr>
        <w:t>(3) Gıda, Tarım ve Hayvancılık Bakanlığının iznine tâbi olması kaydıyla, Ek-1/A ve Ek-1/B’de yer alan ve Ülkeye Girişte Veteriner Kontrollerine Tabi Olan Hayvan ve Ürünlere Dair Yönetmelik kapsamındaki ürünlerin petrol sanayii, beşeri ilaç sanayii, sabun sanayii, kozmetik sanayii ve benzeri Gıda, Tarım ve Hayvancılık Bakanlığınca denetime tâbi olmayan sanayilerde kullanılmak üzere ithal edilmesi durumunda Uygunluk Yazısı ve/veya Kontrol Belgesi düzenlenmez.</w:t>
      </w:r>
      <w:proofErr w:type="gramEnd"/>
    </w:p>
    <w:p w:rsidR="001E231E" w:rsidRDefault="001E231E" w:rsidP="001E231E">
      <w:pPr>
        <w:pStyle w:val="NormalWeb"/>
        <w:rPr>
          <w:rFonts w:ascii="Arial" w:hAnsi="Arial" w:cs="Arial"/>
          <w:color w:val="000000"/>
          <w:sz w:val="21"/>
          <w:szCs w:val="21"/>
        </w:rPr>
      </w:pPr>
      <w:r>
        <w:rPr>
          <w:rFonts w:ascii="Arial" w:hAnsi="Arial" w:cs="Arial"/>
          <w:color w:val="000000"/>
          <w:sz w:val="21"/>
          <w:szCs w:val="21"/>
        </w:rPr>
        <w:t>(4) Eklerdeki diğer listeler kapsamında denetime tâbi olmaması kaydıyla, ithal edilmek istenen;</w:t>
      </w:r>
    </w:p>
    <w:p w:rsidR="001E231E" w:rsidRDefault="001E231E" w:rsidP="001E231E">
      <w:pPr>
        <w:pStyle w:val="NormalWeb"/>
        <w:rPr>
          <w:rFonts w:ascii="Arial" w:hAnsi="Arial" w:cs="Arial"/>
          <w:color w:val="000000"/>
          <w:sz w:val="21"/>
          <w:szCs w:val="21"/>
        </w:rPr>
      </w:pPr>
      <w:r>
        <w:rPr>
          <w:rFonts w:ascii="Arial" w:hAnsi="Arial" w:cs="Arial"/>
          <w:color w:val="000000"/>
          <w:sz w:val="21"/>
          <w:szCs w:val="21"/>
        </w:rPr>
        <w:t xml:space="preserve">a) </w:t>
      </w:r>
      <w:hyperlink r:id="rId29" w:anchor="Ek1a" w:history="1">
        <w:r>
          <w:rPr>
            <w:rStyle w:val="Kpr"/>
            <w:rFonts w:ascii="Arial" w:hAnsi="Arial" w:cs="Arial"/>
            <w:sz w:val="21"/>
            <w:szCs w:val="21"/>
          </w:rPr>
          <w:t>Ek-1/A</w:t>
        </w:r>
      </w:hyperlink>
      <w:r>
        <w:rPr>
          <w:rFonts w:ascii="Arial" w:hAnsi="Arial" w:cs="Arial"/>
          <w:color w:val="000000"/>
          <w:sz w:val="21"/>
          <w:szCs w:val="21"/>
        </w:rPr>
        <w:t xml:space="preserve"> ve Ek-1/B’de yer alan ürünlerin Ülkeye Girişte Veteriner Kontrollerine Tabi Olan Hayvan ve Ürünlere Dair Yönetmelik ile belirlenen hayvan ve ürünler kapsamı dışında olması,</w:t>
      </w:r>
    </w:p>
    <w:p w:rsidR="001E231E" w:rsidRDefault="001E231E" w:rsidP="001E231E">
      <w:pPr>
        <w:pStyle w:val="NormalWeb"/>
        <w:rPr>
          <w:rFonts w:ascii="Arial" w:hAnsi="Arial" w:cs="Arial"/>
          <w:color w:val="000000"/>
          <w:sz w:val="21"/>
          <w:szCs w:val="21"/>
        </w:rPr>
      </w:pPr>
      <w:r>
        <w:rPr>
          <w:rFonts w:ascii="Arial" w:hAnsi="Arial" w:cs="Arial"/>
          <w:color w:val="000000"/>
          <w:sz w:val="21"/>
          <w:szCs w:val="21"/>
        </w:rPr>
        <w:t xml:space="preserve">b) </w:t>
      </w:r>
      <w:hyperlink r:id="rId30" w:anchor="Ek2" w:history="1">
        <w:r>
          <w:rPr>
            <w:rStyle w:val="Kpr"/>
            <w:rFonts w:ascii="Arial" w:hAnsi="Arial" w:cs="Arial"/>
            <w:sz w:val="21"/>
            <w:szCs w:val="21"/>
          </w:rPr>
          <w:t>Ek-2</w:t>
        </w:r>
      </w:hyperlink>
      <w:r>
        <w:rPr>
          <w:rFonts w:ascii="Arial" w:hAnsi="Arial" w:cs="Arial"/>
          <w:color w:val="000000"/>
          <w:sz w:val="21"/>
          <w:szCs w:val="21"/>
        </w:rPr>
        <w:t>’de yer alan ürünlerin gıda ile temas etmeyecek, gıda ve yem sanayii dışında ve/veya karşılarında belirtilen amaçlar dışında kullanılacak olması,</w:t>
      </w:r>
    </w:p>
    <w:p w:rsidR="001E231E" w:rsidRDefault="001E231E" w:rsidP="001E231E">
      <w:pPr>
        <w:pStyle w:val="NormalWeb"/>
        <w:rPr>
          <w:rFonts w:ascii="Arial" w:hAnsi="Arial" w:cs="Arial"/>
          <w:color w:val="000000"/>
          <w:sz w:val="21"/>
          <w:szCs w:val="21"/>
        </w:rPr>
      </w:pPr>
      <w:r>
        <w:rPr>
          <w:rFonts w:ascii="Arial" w:hAnsi="Arial" w:cs="Arial"/>
          <w:color w:val="000000"/>
          <w:sz w:val="21"/>
          <w:szCs w:val="21"/>
        </w:rPr>
        <w:t xml:space="preserve">c) </w:t>
      </w:r>
      <w:hyperlink r:id="rId31" w:anchor="Ek4" w:history="1">
        <w:r>
          <w:rPr>
            <w:rStyle w:val="Kpr"/>
            <w:rFonts w:ascii="Arial" w:hAnsi="Arial" w:cs="Arial"/>
            <w:sz w:val="21"/>
            <w:szCs w:val="21"/>
          </w:rPr>
          <w:t>Ek-4</w:t>
        </w:r>
      </w:hyperlink>
      <w:r>
        <w:rPr>
          <w:rFonts w:ascii="Arial" w:hAnsi="Arial" w:cs="Arial"/>
          <w:color w:val="000000"/>
          <w:sz w:val="21"/>
          <w:szCs w:val="21"/>
        </w:rPr>
        <w:t>’te yer alan ürünlerin hayvan sağlığı amacı dışında kullanılacak olması,</w:t>
      </w:r>
    </w:p>
    <w:p w:rsidR="001E231E" w:rsidRDefault="001E231E" w:rsidP="001E231E">
      <w:pPr>
        <w:pStyle w:val="NormalWeb"/>
        <w:rPr>
          <w:rFonts w:ascii="Arial" w:hAnsi="Arial" w:cs="Arial"/>
          <w:color w:val="000000"/>
          <w:sz w:val="21"/>
          <w:szCs w:val="21"/>
        </w:rPr>
      </w:pPr>
      <w:r>
        <w:rPr>
          <w:rFonts w:ascii="Arial" w:hAnsi="Arial" w:cs="Arial"/>
          <w:color w:val="000000"/>
          <w:sz w:val="21"/>
          <w:szCs w:val="21"/>
        </w:rPr>
        <w:t xml:space="preserve">ç) </w:t>
      </w:r>
      <w:hyperlink r:id="rId32" w:anchor="Ek5" w:history="1">
        <w:r>
          <w:rPr>
            <w:rStyle w:val="Kpr"/>
            <w:rFonts w:ascii="Arial" w:hAnsi="Arial" w:cs="Arial"/>
            <w:sz w:val="21"/>
            <w:szCs w:val="21"/>
          </w:rPr>
          <w:t>Ek-5</w:t>
        </w:r>
      </w:hyperlink>
      <w:r>
        <w:rPr>
          <w:rFonts w:ascii="Arial" w:hAnsi="Arial" w:cs="Arial"/>
          <w:color w:val="000000"/>
          <w:sz w:val="21"/>
          <w:szCs w:val="21"/>
        </w:rPr>
        <w:t>’te yer alan ürünlerin veteriner tıbbi ürün ve veteriner tıbbi ürün imalinde kullanılan hammadde sanayiine verilmeyecek olması,</w:t>
      </w:r>
    </w:p>
    <w:p w:rsidR="001E231E" w:rsidRDefault="001E231E" w:rsidP="001E231E">
      <w:pPr>
        <w:pStyle w:val="NormalWeb"/>
        <w:rPr>
          <w:rFonts w:ascii="Arial" w:hAnsi="Arial" w:cs="Arial"/>
          <w:color w:val="000000"/>
          <w:sz w:val="21"/>
          <w:szCs w:val="21"/>
        </w:rPr>
      </w:pPr>
      <w:r>
        <w:rPr>
          <w:rFonts w:ascii="Arial" w:hAnsi="Arial" w:cs="Arial"/>
          <w:color w:val="000000"/>
          <w:sz w:val="21"/>
          <w:szCs w:val="21"/>
        </w:rPr>
        <w:t xml:space="preserve">d) </w:t>
      </w:r>
      <w:hyperlink r:id="rId33" w:anchor="Ek6" w:history="1">
        <w:r>
          <w:rPr>
            <w:rStyle w:val="Kpr"/>
            <w:rFonts w:ascii="Arial" w:hAnsi="Arial" w:cs="Arial"/>
            <w:sz w:val="21"/>
            <w:szCs w:val="21"/>
          </w:rPr>
          <w:t>Ek-6</w:t>
        </w:r>
      </w:hyperlink>
      <w:r>
        <w:rPr>
          <w:rFonts w:ascii="Arial" w:hAnsi="Arial" w:cs="Arial"/>
          <w:color w:val="000000"/>
          <w:sz w:val="21"/>
          <w:szCs w:val="21"/>
        </w:rPr>
        <w:t>’da yer alan hammaddelerin bitki koruma ürünü sanayiine verilmeyecek olması,</w:t>
      </w:r>
    </w:p>
    <w:p w:rsidR="001E231E" w:rsidRDefault="001E231E" w:rsidP="001E231E">
      <w:pPr>
        <w:pStyle w:val="NormalWeb"/>
        <w:rPr>
          <w:rFonts w:ascii="Arial" w:hAnsi="Arial" w:cs="Arial"/>
          <w:color w:val="000000"/>
          <w:sz w:val="21"/>
          <w:szCs w:val="21"/>
        </w:rPr>
      </w:pPr>
      <w:r>
        <w:rPr>
          <w:rFonts w:ascii="Arial" w:hAnsi="Arial" w:cs="Arial"/>
          <w:color w:val="000000"/>
          <w:sz w:val="21"/>
          <w:szCs w:val="21"/>
        </w:rPr>
        <w:t>e) Ek-2, Ek-5 ve Ek-6’da yer alan ürünlerin laboratuvar analizinde kullanılacak olması,</w:t>
      </w:r>
    </w:p>
    <w:p w:rsidR="001E231E" w:rsidRDefault="001E231E" w:rsidP="001E231E">
      <w:pPr>
        <w:pStyle w:val="NormalWeb"/>
        <w:rPr>
          <w:rFonts w:ascii="Arial" w:hAnsi="Arial" w:cs="Arial"/>
          <w:color w:val="000000"/>
          <w:sz w:val="21"/>
          <w:szCs w:val="21"/>
        </w:rPr>
      </w:pPr>
      <w:r>
        <w:rPr>
          <w:rFonts w:ascii="Arial" w:hAnsi="Arial" w:cs="Arial"/>
          <w:color w:val="000000"/>
          <w:sz w:val="21"/>
          <w:szCs w:val="21"/>
        </w:rPr>
        <w:t xml:space="preserve">f) </w:t>
      </w:r>
      <w:proofErr w:type="gramStart"/>
      <w:r>
        <w:rPr>
          <w:rFonts w:ascii="Arial" w:hAnsi="Arial" w:cs="Arial"/>
          <w:color w:val="000000"/>
          <w:sz w:val="21"/>
          <w:szCs w:val="21"/>
        </w:rPr>
        <w:t>Dahilde</w:t>
      </w:r>
      <w:proofErr w:type="gramEnd"/>
      <w:r>
        <w:rPr>
          <w:rFonts w:ascii="Arial" w:hAnsi="Arial" w:cs="Arial"/>
          <w:color w:val="000000"/>
          <w:sz w:val="21"/>
          <w:szCs w:val="21"/>
        </w:rPr>
        <w:t xml:space="preserve"> İşleme Rejimi kapsamında ithal edilmiş olan diğer ürünlerden elde edilen ikincil işlem görmüş ürünlerin Serbest Dolaşıma Giriş Rejimine tâbi tutulması,</w:t>
      </w:r>
    </w:p>
    <w:p w:rsidR="001E231E" w:rsidRDefault="001E231E" w:rsidP="001E231E">
      <w:pPr>
        <w:pStyle w:val="NormalWeb"/>
        <w:rPr>
          <w:rFonts w:ascii="Arial" w:hAnsi="Arial" w:cs="Arial"/>
          <w:color w:val="000000"/>
          <w:sz w:val="21"/>
          <w:szCs w:val="21"/>
        </w:rPr>
      </w:pPr>
      <w:proofErr w:type="gramStart"/>
      <w:r>
        <w:rPr>
          <w:rFonts w:ascii="Arial" w:hAnsi="Arial" w:cs="Arial"/>
          <w:color w:val="000000"/>
          <w:sz w:val="21"/>
          <w:szCs w:val="21"/>
        </w:rPr>
        <w:t>durumunda</w:t>
      </w:r>
      <w:proofErr w:type="gramEnd"/>
      <w:r>
        <w:rPr>
          <w:rFonts w:ascii="Arial" w:hAnsi="Arial" w:cs="Arial"/>
          <w:color w:val="000000"/>
          <w:sz w:val="21"/>
          <w:szCs w:val="21"/>
        </w:rPr>
        <w:t xml:space="preserve"> ön bildirim, Kontrol Belgesi, ve/veya Uygunluk Yazısı düzenlenmez.</w:t>
      </w:r>
    </w:p>
    <w:p w:rsidR="001E231E" w:rsidRDefault="001E231E" w:rsidP="001E231E">
      <w:pPr>
        <w:pStyle w:val="NormalWeb"/>
        <w:rPr>
          <w:rFonts w:ascii="Arial" w:hAnsi="Arial" w:cs="Arial"/>
          <w:color w:val="000000"/>
          <w:sz w:val="21"/>
          <w:szCs w:val="21"/>
        </w:rPr>
      </w:pPr>
      <w:r>
        <w:rPr>
          <w:rFonts w:ascii="Arial" w:hAnsi="Arial" w:cs="Arial"/>
          <w:color w:val="000000"/>
          <w:sz w:val="21"/>
          <w:szCs w:val="21"/>
        </w:rPr>
        <w:t xml:space="preserve">(5) Gıda, Tarım ve Hayvancılık Bakanlığının iznine tâbi olması ve Uygunluk Yazısı düzenlenmesi kaydıyla, </w:t>
      </w:r>
      <w:hyperlink r:id="rId34" w:anchor="Ek3" w:history="1">
        <w:r>
          <w:rPr>
            <w:rStyle w:val="Kpr"/>
            <w:rFonts w:ascii="Arial" w:hAnsi="Arial" w:cs="Arial"/>
            <w:sz w:val="21"/>
            <w:szCs w:val="21"/>
          </w:rPr>
          <w:t>Ek-3</w:t>
        </w:r>
      </w:hyperlink>
      <w:r>
        <w:rPr>
          <w:rFonts w:ascii="Arial" w:hAnsi="Arial" w:cs="Arial"/>
          <w:color w:val="000000"/>
          <w:sz w:val="21"/>
          <w:szCs w:val="21"/>
        </w:rPr>
        <w:t>’te yer alan ve EXPO 2016’da sergilenmek üzere getirilen ürünler için Kontrol Belgesi düzenlenmez.</w:t>
      </w:r>
    </w:p>
    <w:p w:rsidR="001E231E" w:rsidRDefault="001E231E" w:rsidP="001E231E">
      <w:pPr>
        <w:pStyle w:val="NormalWeb"/>
        <w:rPr>
          <w:rFonts w:ascii="Arial" w:hAnsi="Arial" w:cs="Arial"/>
          <w:color w:val="000000"/>
          <w:sz w:val="21"/>
          <w:szCs w:val="21"/>
        </w:rPr>
      </w:pPr>
      <w:r>
        <w:rPr>
          <w:rFonts w:ascii="Arial" w:hAnsi="Arial" w:cs="Arial"/>
          <w:color w:val="FF0000"/>
          <w:sz w:val="21"/>
          <w:szCs w:val="21"/>
        </w:rPr>
        <w:t>Bilgi formu</w:t>
      </w:r>
    </w:p>
    <w:p w:rsidR="001E231E" w:rsidRDefault="001E231E" w:rsidP="001E231E">
      <w:pPr>
        <w:pStyle w:val="NormalWeb"/>
        <w:rPr>
          <w:rFonts w:ascii="Arial" w:hAnsi="Arial" w:cs="Arial"/>
          <w:color w:val="000000"/>
          <w:sz w:val="21"/>
          <w:szCs w:val="21"/>
        </w:rPr>
      </w:pPr>
      <w:r>
        <w:rPr>
          <w:rFonts w:ascii="Arial" w:hAnsi="Arial" w:cs="Arial"/>
          <w:b/>
          <w:bCs/>
          <w:color w:val="000000"/>
          <w:sz w:val="21"/>
          <w:szCs w:val="21"/>
        </w:rPr>
        <w:t>MADDE 11 –</w:t>
      </w:r>
      <w:r>
        <w:rPr>
          <w:rFonts w:ascii="Arial" w:hAnsi="Arial" w:cs="Arial"/>
          <w:color w:val="000000"/>
          <w:sz w:val="21"/>
          <w:szCs w:val="21"/>
        </w:rPr>
        <w:t xml:space="preserve"> (1) İthalatçı, ithalatın yapılmasından sonra en geç kırk beş gün içinde Ek-11’de yer alan Bilgi Formunu gümrük beyannamesinin örneği ile birlikte;</w:t>
      </w:r>
    </w:p>
    <w:p w:rsidR="001E231E" w:rsidRDefault="001E231E" w:rsidP="001E231E">
      <w:pPr>
        <w:pStyle w:val="NormalWeb"/>
        <w:rPr>
          <w:rFonts w:ascii="Arial" w:hAnsi="Arial" w:cs="Arial"/>
          <w:color w:val="000000"/>
          <w:sz w:val="21"/>
          <w:szCs w:val="21"/>
        </w:rPr>
      </w:pPr>
      <w:r>
        <w:rPr>
          <w:rFonts w:ascii="Arial" w:hAnsi="Arial" w:cs="Arial"/>
          <w:color w:val="000000"/>
          <w:sz w:val="21"/>
          <w:szCs w:val="21"/>
        </w:rPr>
        <w:lastRenderedPageBreak/>
        <w:t xml:space="preserve">a) </w:t>
      </w:r>
      <w:hyperlink r:id="rId35" w:anchor="Ek5" w:history="1">
        <w:r>
          <w:rPr>
            <w:rStyle w:val="Kpr"/>
            <w:rFonts w:ascii="Arial" w:hAnsi="Arial" w:cs="Arial"/>
            <w:sz w:val="21"/>
            <w:szCs w:val="21"/>
          </w:rPr>
          <w:t>Ek-5</w:t>
        </w:r>
      </w:hyperlink>
      <w:r>
        <w:rPr>
          <w:rFonts w:ascii="Arial" w:hAnsi="Arial" w:cs="Arial"/>
          <w:color w:val="000000"/>
          <w:sz w:val="21"/>
          <w:szCs w:val="21"/>
        </w:rPr>
        <w:t>’te yer almayan ancak veteriner tıbbi ürün olan veya veteriner tıbbi ürün yapımında kullanılan hammadde ve yardımcı maddelerin veteriner tıbbi ürün izni olanlar tarafından ithal edilmesi,</w:t>
      </w:r>
    </w:p>
    <w:p w:rsidR="001E231E" w:rsidRDefault="001E231E" w:rsidP="001E231E">
      <w:pPr>
        <w:pStyle w:val="NormalWeb"/>
        <w:rPr>
          <w:rFonts w:ascii="Arial" w:hAnsi="Arial" w:cs="Arial"/>
          <w:color w:val="000000"/>
          <w:sz w:val="21"/>
          <w:szCs w:val="21"/>
        </w:rPr>
      </w:pPr>
      <w:r>
        <w:rPr>
          <w:rFonts w:ascii="Arial" w:hAnsi="Arial" w:cs="Arial"/>
          <w:color w:val="000000"/>
          <w:sz w:val="21"/>
          <w:szCs w:val="21"/>
        </w:rPr>
        <w:t>b) Beşeri tıbbi ürün, bitki koruma ürünü veya bunların yapımında kullanılanlar hariç olmak üzere, Ek-5’te yer alan ve yanında (*) işareti bulunan maddelerin 10 uncu maddenin dördüncü fıkrasının (ç) ve (e) bentleri kapsamında ithal edilmesi,</w:t>
      </w:r>
    </w:p>
    <w:p w:rsidR="001E231E" w:rsidRDefault="001E231E" w:rsidP="001E231E">
      <w:pPr>
        <w:pStyle w:val="NormalWeb"/>
        <w:rPr>
          <w:rFonts w:ascii="Arial" w:hAnsi="Arial" w:cs="Arial"/>
          <w:color w:val="000000"/>
          <w:sz w:val="21"/>
          <w:szCs w:val="21"/>
        </w:rPr>
      </w:pPr>
      <w:proofErr w:type="gramStart"/>
      <w:r>
        <w:rPr>
          <w:rFonts w:ascii="Arial" w:hAnsi="Arial" w:cs="Arial"/>
          <w:color w:val="000000"/>
          <w:sz w:val="21"/>
          <w:szCs w:val="21"/>
        </w:rPr>
        <w:t>durumunda</w:t>
      </w:r>
      <w:proofErr w:type="gramEnd"/>
      <w:r>
        <w:rPr>
          <w:rFonts w:ascii="Arial" w:hAnsi="Arial" w:cs="Arial"/>
          <w:color w:val="000000"/>
          <w:sz w:val="21"/>
          <w:szCs w:val="21"/>
        </w:rPr>
        <w:t xml:space="preserve"> Gıda, Tarım ve Hayvancılık Bakanlığı Gıda ve Kontrol Genel Müdürlüğüne iletir.</w:t>
      </w:r>
    </w:p>
    <w:p w:rsidR="001E231E" w:rsidRDefault="001E231E" w:rsidP="001E231E">
      <w:pPr>
        <w:pStyle w:val="NormalWeb"/>
        <w:rPr>
          <w:rFonts w:ascii="Arial" w:hAnsi="Arial" w:cs="Arial"/>
          <w:color w:val="000000"/>
          <w:sz w:val="21"/>
          <w:szCs w:val="21"/>
        </w:rPr>
      </w:pPr>
      <w:r>
        <w:rPr>
          <w:rFonts w:ascii="Arial" w:hAnsi="Arial" w:cs="Arial"/>
          <w:color w:val="FF0000"/>
          <w:sz w:val="21"/>
          <w:szCs w:val="21"/>
        </w:rPr>
        <w:t>Gümrük işlemleri</w:t>
      </w:r>
    </w:p>
    <w:p w:rsidR="001E231E" w:rsidRDefault="001E231E" w:rsidP="001E231E">
      <w:pPr>
        <w:pStyle w:val="NormalWeb"/>
        <w:rPr>
          <w:rFonts w:ascii="Arial" w:hAnsi="Arial" w:cs="Arial"/>
          <w:color w:val="000000"/>
          <w:sz w:val="21"/>
          <w:szCs w:val="21"/>
        </w:rPr>
      </w:pPr>
      <w:r>
        <w:rPr>
          <w:rFonts w:ascii="Arial" w:hAnsi="Arial" w:cs="Arial"/>
          <w:b/>
          <w:bCs/>
          <w:color w:val="000000"/>
          <w:sz w:val="21"/>
          <w:szCs w:val="21"/>
        </w:rPr>
        <w:t>MADDE 12 –</w:t>
      </w:r>
      <w:r>
        <w:rPr>
          <w:rFonts w:ascii="Arial" w:hAnsi="Arial" w:cs="Arial"/>
          <w:color w:val="000000"/>
          <w:sz w:val="21"/>
          <w:szCs w:val="21"/>
        </w:rPr>
        <w:t xml:space="preserve"> (1) Eklerdeki listelerde yer alan ürünlerin ithalatında, Gıda, Tarım ve Hayvancılık Bakanlığınca düzenlenen Uygunluk Yazısı gümrük idarelerince aranır.</w:t>
      </w:r>
    </w:p>
    <w:p w:rsidR="001E231E" w:rsidRDefault="001E231E" w:rsidP="001E231E">
      <w:pPr>
        <w:pStyle w:val="NormalWeb"/>
        <w:rPr>
          <w:rFonts w:ascii="Arial" w:hAnsi="Arial" w:cs="Arial"/>
          <w:color w:val="000000"/>
          <w:sz w:val="21"/>
          <w:szCs w:val="21"/>
        </w:rPr>
      </w:pPr>
      <w:r>
        <w:rPr>
          <w:rFonts w:ascii="Arial" w:hAnsi="Arial" w:cs="Arial"/>
          <w:color w:val="000000"/>
          <w:sz w:val="21"/>
          <w:szCs w:val="21"/>
        </w:rPr>
        <w:t>(2) 10 uncu maddenin dördüncü fıkrasında yer alan muafiyetler kapsamında olduğu beyan edilen ürünlerin ithalatına gümrük idarelerince doğrudan izin verilir.</w:t>
      </w:r>
    </w:p>
    <w:p w:rsidR="001E231E" w:rsidRDefault="001E231E" w:rsidP="001E231E">
      <w:pPr>
        <w:pStyle w:val="NormalWeb"/>
        <w:rPr>
          <w:rFonts w:ascii="Arial" w:hAnsi="Arial" w:cs="Arial"/>
          <w:color w:val="000000"/>
          <w:sz w:val="21"/>
          <w:szCs w:val="21"/>
        </w:rPr>
      </w:pPr>
      <w:r>
        <w:rPr>
          <w:rFonts w:ascii="Arial" w:hAnsi="Arial" w:cs="Arial"/>
          <w:color w:val="000000"/>
          <w:sz w:val="21"/>
          <w:szCs w:val="21"/>
        </w:rPr>
        <w:t>(3) Bir ürünün ilgili mevzuata uygun olmadığının tespiti ve bu hususun gerekçeli Uygunsuzluk Yazısı ile ilgili gümrük idaresine bildirilmesi halinde, ürünün ithaline gümrük idarelerince izin verilmez ve Uygunsuzluk Yazısı özet beyana ve taşıma belgesine iliştirilir.</w:t>
      </w:r>
    </w:p>
    <w:p w:rsidR="001E231E" w:rsidRDefault="001E231E" w:rsidP="001E231E">
      <w:pPr>
        <w:pStyle w:val="NormalWeb"/>
        <w:rPr>
          <w:rFonts w:ascii="Arial" w:hAnsi="Arial" w:cs="Arial"/>
          <w:color w:val="000000"/>
          <w:sz w:val="21"/>
          <w:szCs w:val="21"/>
        </w:rPr>
      </w:pPr>
      <w:r>
        <w:rPr>
          <w:rFonts w:ascii="Arial" w:hAnsi="Arial" w:cs="Arial"/>
          <w:color w:val="000000"/>
          <w:sz w:val="21"/>
          <w:szCs w:val="21"/>
        </w:rPr>
        <w:t>(4) Uygunsuz çıkan ürün mahrecine iade edilir veya masrafları ürünün sahibine ait olmak üzere imha suretiyle tasfiye edilmek üzere gümrüğe terk edilir ya da ilgili mevzuat çerçevesinde Gıda, Tarım ve Hayvancılık Bakanlığının uygun göreceği tedbirler alınır.</w:t>
      </w:r>
    </w:p>
    <w:p w:rsidR="001E231E" w:rsidRDefault="001E231E" w:rsidP="001E231E">
      <w:pPr>
        <w:pStyle w:val="NormalWeb"/>
        <w:rPr>
          <w:rFonts w:ascii="Arial" w:hAnsi="Arial" w:cs="Arial"/>
          <w:color w:val="000000"/>
          <w:sz w:val="21"/>
          <w:szCs w:val="21"/>
        </w:rPr>
      </w:pPr>
      <w:r>
        <w:rPr>
          <w:rFonts w:ascii="Arial" w:hAnsi="Arial" w:cs="Arial"/>
          <w:color w:val="FF0000"/>
          <w:sz w:val="21"/>
          <w:szCs w:val="21"/>
        </w:rPr>
        <w:t>Yaptırımlar</w:t>
      </w:r>
    </w:p>
    <w:p w:rsidR="001E231E" w:rsidRDefault="001E231E" w:rsidP="001E231E">
      <w:pPr>
        <w:pStyle w:val="NormalWeb"/>
        <w:rPr>
          <w:rFonts w:ascii="Arial" w:hAnsi="Arial" w:cs="Arial"/>
          <w:color w:val="000000"/>
          <w:sz w:val="21"/>
          <w:szCs w:val="21"/>
        </w:rPr>
      </w:pPr>
      <w:r>
        <w:rPr>
          <w:rFonts w:ascii="Arial" w:hAnsi="Arial" w:cs="Arial"/>
          <w:b/>
          <w:bCs/>
          <w:color w:val="000000"/>
          <w:sz w:val="21"/>
          <w:szCs w:val="21"/>
        </w:rPr>
        <w:t>MADDE 13 –</w:t>
      </w:r>
      <w:r>
        <w:rPr>
          <w:rFonts w:ascii="Arial" w:hAnsi="Arial" w:cs="Arial"/>
          <w:color w:val="000000"/>
          <w:sz w:val="21"/>
          <w:szCs w:val="21"/>
        </w:rPr>
        <w:t xml:space="preserve"> (1) Bu Tebliğe aykırı hareket edenler, yanlış veya yanıltıcı beyanda bulunanlar ile sahte belge kullananlar, ibraz edenler veya belgede tahrifat yapanlar hakkında;</w:t>
      </w:r>
    </w:p>
    <w:p w:rsidR="001E231E" w:rsidRDefault="001E231E" w:rsidP="001E231E">
      <w:pPr>
        <w:pStyle w:val="NormalWeb"/>
        <w:rPr>
          <w:rFonts w:ascii="Arial" w:hAnsi="Arial" w:cs="Arial"/>
          <w:color w:val="000000"/>
          <w:sz w:val="21"/>
          <w:szCs w:val="21"/>
        </w:rPr>
      </w:pPr>
      <w:r>
        <w:rPr>
          <w:rFonts w:ascii="Arial" w:hAnsi="Arial" w:cs="Arial"/>
          <w:color w:val="000000"/>
          <w:sz w:val="21"/>
          <w:szCs w:val="21"/>
        </w:rPr>
        <w:t xml:space="preserve">a) </w:t>
      </w:r>
      <w:proofErr w:type="gramStart"/>
      <w:r>
        <w:rPr>
          <w:rFonts w:ascii="Arial" w:hAnsi="Arial" w:cs="Arial"/>
          <w:color w:val="000000"/>
          <w:sz w:val="21"/>
          <w:szCs w:val="21"/>
        </w:rPr>
        <w:t>29/6/2001</w:t>
      </w:r>
      <w:proofErr w:type="gramEnd"/>
      <w:r>
        <w:rPr>
          <w:rFonts w:ascii="Arial" w:hAnsi="Arial" w:cs="Arial"/>
          <w:color w:val="000000"/>
          <w:sz w:val="21"/>
          <w:szCs w:val="21"/>
        </w:rPr>
        <w:t xml:space="preserve"> tarihli ve </w:t>
      </w:r>
      <w:hyperlink r:id="rId36" w:history="1">
        <w:r>
          <w:rPr>
            <w:rStyle w:val="Kpr"/>
            <w:rFonts w:ascii="Arial" w:hAnsi="Arial" w:cs="Arial"/>
            <w:sz w:val="21"/>
            <w:szCs w:val="21"/>
          </w:rPr>
          <w:t>4703 sayılı</w:t>
        </w:r>
      </w:hyperlink>
      <w:r>
        <w:rPr>
          <w:rFonts w:ascii="Arial" w:hAnsi="Arial" w:cs="Arial"/>
          <w:color w:val="000000"/>
          <w:sz w:val="21"/>
          <w:szCs w:val="21"/>
        </w:rPr>
        <w:t xml:space="preserve"> Ürünlere İlişkin Teknik Mevzuatın Hazırlanması ve Uygulanmasına Dair Kanun;</w:t>
      </w:r>
    </w:p>
    <w:p w:rsidR="001E231E" w:rsidRDefault="001E231E" w:rsidP="001E231E">
      <w:pPr>
        <w:pStyle w:val="NormalWeb"/>
        <w:rPr>
          <w:rFonts w:ascii="Arial" w:hAnsi="Arial" w:cs="Arial"/>
          <w:color w:val="000000"/>
          <w:sz w:val="21"/>
          <w:szCs w:val="21"/>
        </w:rPr>
      </w:pPr>
      <w:r>
        <w:rPr>
          <w:rFonts w:ascii="Arial" w:hAnsi="Arial" w:cs="Arial"/>
          <w:color w:val="000000"/>
          <w:sz w:val="21"/>
          <w:szCs w:val="21"/>
        </w:rPr>
        <w:t xml:space="preserve">b) </w:t>
      </w:r>
      <w:proofErr w:type="gramStart"/>
      <w:r>
        <w:rPr>
          <w:rFonts w:ascii="Arial" w:hAnsi="Arial" w:cs="Arial"/>
          <w:color w:val="000000"/>
          <w:sz w:val="21"/>
          <w:szCs w:val="21"/>
        </w:rPr>
        <w:t>27/10/1999</w:t>
      </w:r>
      <w:proofErr w:type="gramEnd"/>
      <w:r>
        <w:rPr>
          <w:rFonts w:ascii="Arial" w:hAnsi="Arial" w:cs="Arial"/>
          <w:color w:val="000000"/>
          <w:sz w:val="21"/>
          <w:szCs w:val="21"/>
        </w:rPr>
        <w:t xml:space="preserve"> tarihli ve </w:t>
      </w:r>
      <w:hyperlink r:id="rId37" w:history="1">
        <w:r>
          <w:rPr>
            <w:rStyle w:val="Kpr"/>
            <w:rFonts w:ascii="Arial" w:hAnsi="Arial" w:cs="Arial"/>
            <w:sz w:val="21"/>
            <w:szCs w:val="21"/>
          </w:rPr>
          <w:t xml:space="preserve">4458 sayılı </w:t>
        </w:r>
      </w:hyperlink>
      <w:r>
        <w:rPr>
          <w:rFonts w:ascii="Arial" w:hAnsi="Arial" w:cs="Arial"/>
          <w:color w:val="000000"/>
          <w:sz w:val="21"/>
          <w:szCs w:val="21"/>
        </w:rPr>
        <w:t>Gümrük Kanunu,</w:t>
      </w:r>
    </w:p>
    <w:p w:rsidR="001E231E" w:rsidRDefault="001E231E" w:rsidP="001E231E">
      <w:pPr>
        <w:pStyle w:val="NormalWeb"/>
        <w:rPr>
          <w:rFonts w:ascii="Arial" w:hAnsi="Arial" w:cs="Arial"/>
          <w:color w:val="000000"/>
          <w:sz w:val="21"/>
          <w:szCs w:val="21"/>
        </w:rPr>
      </w:pPr>
      <w:r>
        <w:rPr>
          <w:rFonts w:ascii="Arial" w:hAnsi="Arial" w:cs="Arial"/>
          <w:color w:val="000000"/>
          <w:sz w:val="21"/>
          <w:szCs w:val="21"/>
        </w:rPr>
        <w:t xml:space="preserve">c) </w:t>
      </w:r>
      <w:hyperlink r:id="rId38" w:history="1">
        <w:r>
          <w:rPr>
            <w:rStyle w:val="Kpr"/>
            <w:rFonts w:ascii="Arial" w:hAnsi="Arial" w:cs="Arial"/>
            <w:sz w:val="21"/>
            <w:szCs w:val="21"/>
          </w:rPr>
          <w:t>Teknik Düzenlemeler Rejimi Kararının</w:t>
        </w:r>
      </w:hyperlink>
      <w:r>
        <w:rPr>
          <w:rFonts w:ascii="Arial" w:hAnsi="Arial" w:cs="Arial"/>
          <w:color w:val="000000"/>
          <w:sz w:val="21"/>
          <w:szCs w:val="21"/>
        </w:rPr>
        <w:t xml:space="preserve"> ilgili hükümleri ve ilgili diğer mevzuat hükümleri uygulanır.</w:t>
      </w:r>
    </w:p>
    <w:p w:rsidR="001E231E" w:rsidRDefault="001E231E" w:rsidP="001E231E">
      <w:pPr>
        <w:pStyle w:val="NormalWeb"/>
        <w:rPr>
          <w:rFonts w:ascii="Arial" w:hAnsi="Arial" w:cs="Arial"/>
          <w:color w:val="000000"/>
          <w:sz w:val="21"/>
          <w:szCs w:val="21"/>
        </w:rPr>
      </w:pPr>
      <w:r>
        <w:rPr>
          <w:rFonts w:ascii="Arial" w:hAnsi="Arial" w:cs="Arial"/>
          <w:color w:val="FF0000"/>
          <w:sz w:val="21"/>
          <w:szCs w:val="21"/>
        </w:rPr>
        <w:t>Yetki</w:t>
      </w:r>
    </w:p>
    <w:p w:rsidR="001E231E" w:rsidRDefault="001E231E" w:rsidP="001E231E">
      <w:pPr>
        <w:pStyle w:val="NormalWeb"/>
        <w:rPr>
          <w:rFonts w:ascii="Arial" w:hAnsi="Arial" w:cs="Arial"/>
          <w:color w:val="000000"/>
          <w:sz w:val="21"/>
          <w:szCs w:val="21"/>
        </w:rPr>
      </w:pPr>
      <w:r>
        <w:rPr>
          <w:rFonts w:ascii="Arial" w:hAnsi="Arial" w:cs="Arial"/>
          <w:b/>
          <w:bCs/>
          <w:color w:val="000000"/>
          <w:sz w:val="21"/>
          <w:szCs w:val="21"/>
        </w:rPr>
        <w:t>MADDE 14 –</w:t>
      </w:r>
      <w:r>
        <w:rPr>
          <w:rFonts w:ascii="Arial" w:hAnsi="Arial" w:cs="Arial"/>
          <w:color w:val="000000"/>
          <w:sz w:val="21"/>
          <w:szCs w:val="21"/>
        </w:rPr>
        <w:t xml:space="preserve"> (1) Bu Tebliğde yer alan hususlarda uygulamaya yönelik önlem almaya ve düzenleme yapmaya Ekonomi Bakanlığı Ürün Güvenliği ve Denetimi Genel Müdürlüğü yetkilidir.</w:t>
      </w:r>
    </w:p>
    <w:p w:rsidR="001E231E" w:rsidRDefault="001E231E" w:rsidP="001E231E">
      <w:pPr>
        <w:pStyle w:val="NormalWeb"/>
        <w:rPr>
          <w:rFonts w:ascii="Arial" w:hAnsi="Arial" w:cs="Arial"/>
          <w:color w:val="000000"/>
          <w:sz w:val="21"/>
          <w:szCs w:val="21"/>
        </w:rPr>
      </w:pPr>
      <w:r>
        <w:rPr>
          <w:rFonts w:ascii="Arial" w:hAnsi="Arial" w:cs="Arial"/>
          <w:color w:val="FF0000"/>
          <w:sz w:val="21"/>
          <w:szCs w:val="21"/>
        </w:rPr>
        <w:t>Yürürlükten kaldırılan tebliğ</w:t>
      </w:r>
    </w:p>
    <w:p w:rsidR="001E231E" w:rsidRDefault="001E231E" w:rsidP="001E231E">
      <w:pPr>
        <w:pStyle w:val="NormalWeb"/>
        <w:rPr>
          <w:rFonts w:ascii="Arial" w:hAnsi="Arial" w:cs="Arial"/>
          <w:color w:val="000000"/>
          <w:sz w:val="21"/>
          <w:szCs w:val="21"/>
        </w:rPr>
      </w:pPr>
      <w:r>
        <w:rPr>
          <w:rFonts w:ascii="Arial" w:hAnsi="Arial" w:cs="Arial"/>
          <w:b/>
          <w:bCs/>
          <w:color w:val="000000"/>
          <w:sz w:val="21"/>
          <w:szCs w:val="21"/>
        </w:rPr>
        <w:t xml:space="preserve">MADDE 15 – </w:t>
      </w:r>
      <w:r>
        <w:rPr>
          <w:rFonts w:ascii="Arial" w:hAnsi="Arial" w:cs="Arial"/>
          <w:color w:val="000000"/>
          <w:sz w:val="21"/>
          <w:szCs w:val="21"/>
        </w:rPr>
        <w:t xml:space="preserve">(1) </w:t>
      </w:r>
      <w:proofErr w:type="gramStart"/>
      <w:r>
        <w:rPr>
          <w:rFonts w:ascii="Arial" w:hAnsi="Arial" w:cs="Arial"/>
          <w:color w:val="000000"/>
          <w:sz w:val="21"/>
          <w:szCs w:val="21"/>
        </w:rPr>
        <w:t>31/12/2014</w:t>
      </w:r>
      <w:proofErr w:type="gramEnd"/>
      <w:r>
        <w:rPr>
          <w:rFonts w:ascii="Arial" w:hAnsi="Arial" w:cs="Arial"/>
          <w:color w:val="000000"/>
          <w:sz w:val="21"/>
          <w:szCs w:val="21"/>
        </w:rPr>
        <w:t xml:space="preserve"> tarihli ve 29222 (Mükerrer) sayılı Resmî Gazete’de yayımlanan </w:t>
      </w:r>
      <w:hyperlink r:id="rId39" w:history="1">
        <w:r>
          <w:rPr>
            <w:rStyle w:val="Kpr"/>
            <w:rFonts w:ascii="Arial" w:hAnsi="Arial" w:cs="Arial"/>
            <w:sz w:val="21"/>
            <w:szCs w:val="21"/>
          </w:rPr>
          <w:t>Gıda, Tarım ve Hayvancılık Bakanlığının Kontrolüne Tabi Ürünlerin İthalat Denetimi Tebliği (Ürün Güvenliği ve Denetimi: 2015/5)</w:t>
        </w:r>
      </w:hyperlink>
      <w:r>
        <w:rPr>
          <w:rFonts w:ascii="Arial" w:hAnsi="Arial" w:cs="Arial"/>
          <w:color w:val="000000"/>
          <w:sz w:val="21"/>
          <w:szCs w:val="21"/>
        </w:rPr>
        <w:t xml:space="preserve"> yürürlükten kaldırılmıştır.</w:t>
      </w:r>
    </w:p>
    <w:p w:rsidR="001E231E" w:rsidRDefault="001E231E" w:rsidP="001E231E">
      <w:pPr>
        <w:pStyle w:val="NormalWeb"/>
        <w:rPr>
          <w:rFonts w:ascii="Arial" w:hAnsi="Arial" w:cs="Arial"/>
          <w:color w:val="000000"/>
          <w:sz w:val="21"/>
          <w:szCs w:val="21"/>
        </w:rPr>
      </w:pPr>
      <w:r>
        <w:rPr>
          <w:rFonts w:ascii="Arial" w:hAnsi="Arial" w:cs="Arial"/>
          <w:color w:val="FF0000"/>
          <w:sz w:val="21"/>
          <w:szCs w:val="21"/>
        </w:rPr>
        <w:t>Geçiş süreci</w:t>
      </w:r>
    </w:p>
    <w:p w:rsidR="001E231E" w:rsidRDefault="001E231E" w:rsidP="001E231E">
      <w:pPr>
        <w:pStyle w:val="NormalWeb"/>
        <w:rPr>
          <w:rFonts w:ascii="Arial" w:hAnsi="Arial" w:cs="Arial"/>
          <w:color w:val="000000"/>
          <w:sz w:val="21"/>
          <w:szCs w:val="21"/>
        </w:rPr>
      </w:pPr>
      <w:r>
        <w:rPr>
          <w:rFonts w:ascii="Arial" w:hAnsi="Arial" w:cs="Arial"/>
          <w:b/>
          <w:bCs/>
          <w:color w:val="000000"/>
          <w:sz w:val="21"/>
          <w:szCs w:val="21"/>
        </w:rPr>
        <w:t>GEÇİCİ MADDE 1 –</w:t>
      </w:r>
      <w:r>
        <w:rPr>
          <w:rFonts w:ascii="Arial" w:hAnsi="Arial" w:cs="Arial"/>
          <w:color w:val="000000"/>
          <w:sz w:val="21"/>
          <w:szCs w:val="21"/>
        </w:rPr>
        <w:t xml:space="preserve"> (1) Bu Tebliğin yürürlüğe girdiği tarihten önce çıkış ülkesinde ihraç amacıyla taşıma belgesine bağlanmış veya gümrük mevzuatı uyarınca gümrük idarelerine sunulmuş ürünlerin ithali, bu Tebliğin yürürlüğe girdiği tarihten itibaren kırk beş gün süreyle 15 inci madde </w:t>
      </w:r>
      <w:r>
        <w:rPr>
          <w:rFonts w:ascii="Arial" w:hAnsi="Arial" w:cs="Arial"/>
          <w:color w:val="000000"/>
          <w:sz w:val="21"/>
          <w:szCs w:val="21"/>
        </w:rPr>
        <w:lastRenderedPageBreak/>
        <w:t>ile yürürlükten kaldırılan Tebliğe tâbidir. Ancak söz konusu işlemlere bu Tebliğin lehteki hükümleri de uygulanır.</w:t>
      </w:r>
    </w:p>
    <w:p w:rsidR="001E231E" w:rsidRDefault="001E231E" w:rsidP="001E231E">
      <w:pPr>
        <w:pStyle w:val="NormalWeb"/>
        <w:rPr>
          <w:rFonts w:ascii="Arial" w:hAnsi="Arial" w:cs="Arial"/>
          <w:color w:val="000000"/>
          <w:sz w:val="21"/>
          <w:szCs w:val="21"/>
        </w:rPr>
      </w:pPr>
      <w:r>
        <w:rPr>
          <w:rFonts w:ascii="Arial" w:hAnsi="Arial" w:cs="Arial"/>
          <w:color w:val="000000"/>
          <w:sz w:val="21"/>
          <w:szCs w:val="21"/>
        </w:rPr>
        <w:t>(2) 15 inci madde ile yürürlükten kaldırılan Tebliğ kapsamında alınmış Kontrol Belgeleri, mezkûr Tebliğde belirtilen süre kadar geçerlidir.</w:t>
      </w:r>
    </w:p>
    <w:p w:rsidR="001E231E" w:rsidRDefault="001E231E" w:rsidP="001E231E">
      <w:pPr>
        <w:pStyle w:val="NormalWeb"/>
        <w:rPr>
          <w:rFonts w:ascii="Arial" w:hAnsi="Arial" w:cs="Arial"/>
          <w:color w:val="000000"/>
          <w:sz w:val="21"/>
          <w:szCs w:val="21"/>
        </w:rPr>
      </w:pPr>
      <w:r>
        <w:rPr>
          <w:rFonts w:ascii="Arial" w:hAnsi="Arial" w:cs="Arial"/>
          <w:color w:val="FF0000"/>
          <w:sz w:val="21"/>
          <w:szCs w:val="21"/>
        </w:rPr>
        <w:t>Yürürlük</w:t>
      </w:r>
    </w:p>
    <w:p w:rsidR="001E231E" w:rsidRDefault="001E231E" w:rsidP="001E231E">
      <w:pPr>
        <w:pStyle w:val="NormalWeb"/>
        <w:rPr>
          <w:rFonts w:ascii="Arial" w:hAnsi="Arial" w:cs="Arial"/>
          <w:color w:val="000000"/>
          <w:sz w:val="21"/>
          <w:szCs w:val="21"/>
        </w:rPr>
      </w:pPr>
      <w:r>
        <w:rPr>
          <w:rFonts w:ascii="Arial" w:hAnsi="Arial" w:cs="Arial"/>
          <w:b/>
          <w:bCs/>
          <w:color w:val="000000"/>
          <w:sz w:val="21"/>
          <w:szCs w:val="21"/>
        </w:rPr>
        <w:t>MADDE 16 –</w:t>
      </w:r>
      <w:r>
        <w:rPr>
          <w:rFonts w:ascii="Arial" w:hAnsi="Arial" w:cs="Arial"/>
          <w:color w:val="000000"/>
          <w:sz w:val="21"/>
          <w:szCs w:val="21"/>
        </w:rPr>
        <w:t xml:space="preserve"> (1) Bu Tebliğ </w:t>
      </w:r>
      <w:proofErr w:type="gramStart"/>
      <w:r>
        <w:rPr>
          <w:rFonts w:ascii="Arial" w:hAnsi="Arial" w:cs="Arial"/>
          <w:color w:val="000000"/>
          <w:sz w:val="21"/>
          <w:szCs w:val="21"/>
        </w:rPr>
        <w:t>1/1/2016</w:t>
      </w:r>
      <w:proofErr w:type="gramEnd"/>
      <w:r>
        <w:rPr>
          <w:rFonts w:ascii="Arial" w:hAnsi="Arial" w:cs="Arial"/>
          <w:color w:val="000000"/>
          <w:sz w:val="21"/>
          <w:szCs w:val="21"/>
        </w:rPr>
        <w:t xml:space="preserve"> tarihinde yürürlüğe girer.</w:t>
      </w:r>
    </w:p>
    <w:p w:rsidR="001E231E" w:rsidRDefault="001E231E" w:rsidP="001E231E">
      <w:pPr>
        <w:pStyle w:val="NormalWeb"/>
        <w:rPr>
          <w:rFonts w:ascii="Arial" w:hAnsi="Arial" w:cs="Arial"/>
          <w:color w:val="000000"/>
          <w:sz w:val="21"/>
          <w:szCs w:val="21"/>
        </w:rPr>
      </w:pPr>
      <w:r>
        <w:rPr>
          <w:rFonts w:ascii="Arial" w:hAnsi="Arial" w:cs="Arial"/>
          <w:color w:val="FF0000"/>
          <w:sz w:val="21"/>
          <w:szCs w:val="21"/>
        </w:rPr>
        <w:t>Yürütme</w:t>
      </w:r>
    </w:p>
    <w:p w:rsidR="001E231E" w:rsidRDefault="001E231E" w:rsidP="001E231E">
      <w:pPr>
        <w:pStyle w:val="NormalWeb"/>
        <w:rPr>
          <w:rFonts w:ascii="Arial" w:hAnsi="Arial" w:cs="Arial"/>
          <w:color w:val="000000"/>
          <w:sz w:val="21"/>
          <w:szCs w:val="21"/>
        </w:rPr>
      </w:pPr>
      <w:r>
        <w:rPr>
          <w:rFonts w:ascii="Arial" w:hAnsi="Arial" w:cs="Arial"/>
          <w:b/>
          <w:bCs/>
          <w:color w:val="000000"/>
          <w:sz w:val="21"/>
          <w:szCs w:val="21"/>
        </w:rPr>
        <w:t>MADDE 17 –</w:t>
      </w:r>
      <w:r>
        <w:rPr>
          <w:rFonts w:ascii="Arial" w:hAnsi="Arial" w:cs="Arial"/>
          <w:color w:val="000000"/>
          <w:sz w:val="21"/>
          <w:szCs w:val="21"/>
        </w:rPr>
        <w:t xml:space="preserve"> (1) Bu Tebliğ hükümlerini Ekonomi Bakanı yürütür. </w:t>
      </w:r>
    </w:p>
    <w:p w:rsidR="001E231E" w:rsidRDefault="001E231E" w:rsidP="001E231E">
      <w:pPr>
        <w:pStyle w:val="NormalWeb"/>
        <w:rPr>
          <w:rFonts w:ascii="Arial" w:hAnsi="Arial" w:cs="Arial"/>
          <w:color w:val="000000"/>
          <w:sz w:val="21"/>
          <w:szCs w:val="21"/>
        </w:rPr>
      </w:pPr>
      <w:r>
        <w:rPr>
          <w:rFonts w:ascii="Arial" w:hAnsi="Arial" w:cs="Arial"/>
          <w:color w:val="FF0000"/>
          <w:sz w:val="21"/>
          <w:szCs w:val="21"/>
        </w:rPr>
        <w:t xml:space="preserve">EKLER </w:t>
      </w:r>
    </w:p>
    <w:p w:rsidR="001E231E" w:rsidRDefault="001E231E" w:rsidP="001E231E">
      <w:pPr>
        <w:numPr>
          <w:ilvl w:val="0"/>
          <w:numId w:val="3"/>
        </w:numPr>
        <w:spacing w:before="100" w:beforeAutospacing="1" w:after="100" w:afterAutospacing="1"/>
        <w:rPr>
          <w:rFonts w:ascii="Arial" w:eastAsia="Times New Roman" w:hAnsi="Arial" w:cs="Arial"/>
          <w:color w:val="000000"/>
          <w:sz w:val="21"/>
          <w:szCs w:val="21"/>
        </w:rPr>
      </w:pPr>
      <w:hyperlink r:id="rId40" w:anchor="Ek1a" w:history="1">
        <w:r>
          <w:rPr>
            <w:rStyle w:val="Kpr"/>
            <w:rFonts w:ascii="Arial" w:eastAsia="Times New Roman" w:hAnsi="Arial" w:cs="Arial"/>
            <w:b/>
            <w:bCs/>
            <w:i/>
            <w:iCs/>
            <w:sz w:val="21"/>
            <w:szCs w:val="21"/>
          </w:rPr>
          <w:t>Ek-1/A VETERİNER KONTROLLERİNE TABİ OLAN HAYVAN VE ÜRÜNLER (</w:t>
        </w:r>
        <w:r>
          <w:rPr>
            <w:rStyle w:val="Kpr"/>
            <w:rFonts w:ascii="Arial" w:eastAsia="Times New Roman" w:hAnsi="Arial" w:cs="Arial"/>
            <w:b/>
            <w:bCs/>
            <w:i/>
            <w:iCs/>
            <w:sz w:val="21"/>
            <w:szCs w:val="21"/>
            <w:vertAlign w:val="superscript"/>
          </w:rPr>
          <w:t>1</w:t>
        </w:r>
        <w:r>
          <w:rPr>
            <w:rStyle w:val="Kpr"/>
            <w:rFonts w:ascii="Arial" w:eastAsia="Times New Roman" w:hAnsi="Arial" w:cs="Arial"/>
            <w:b/>
            <w:bCs/>
            <w:i/>
            <w:iCs/>
            <w:sz w:val="21"/>
            <w:szCs w:val="21"/>
          </w:rPr>
          <w:t xml:space="preserve">) (KONTROL BELGESİNE TABİ OLANLAR) </w:t>
        </w:r>
      </w:hyperlink>
    </w:p>
    <w:p w:rsidR="001E231E" w:rsidRDefault="001E231E" w:rsidP="001E231E">
      <w:pPr>
        <w:numPr>
          <w:ilvl w:val="0"/>
          <w:numId w:val="3"/>
        </w:numPr>
        <w:spacing w:before="100" w:beforeAutospacing="1" w:after="100" w:afterAutospacing="1"/>
        <w:rPr>
          <w:rFonts w:ascii="Arial" w:eastAsia="Times New Roman" w:hAnsi="Arial" w:cs="Arial"/>
          <w:color w:val="000000"/>
          <w:sz w:val="21"/>
          <w:szCs w:val="21"/>
        </w:rPr>
      </w:pPr>
      <w:hyperlink r:id="rId41" w:anchor="Ek1b" w:history="1">
        <w:r>
          <w:rPr>
            <w:rStyle w:val="Kpr"/>
            <w:rFonts w:ascii="Arial" w:eastAsia="Times New Roman" w:hAnsi="Arial" w:cs="Arial"/>
            <w:b/>
            <w:bCs/>
            <w:i/>
            <w:iCs/>
            <w:sz w:val="21"/>
            <w:szCs w:val="21"/>
          </w:rPr>
          <w:t>Ek-1/B  VETERİNER KONTROLLERİNE TABİ OLAN HAYVAN VE ÜRÜNLER (</w:t>
        </w:r>
        <w:r>
          <w:rPr>
            <w:rStyle w:val="Kpr"/>
            <w:rFonts w:ascii="Arial" w:eastAsia="Times New Roman" w:hAnsi="Arial" w:cs="Arial"/>
            <w:b/>
            <w:bCs/>
            <w:i/>
            <w:iCs/>
            <w:sz w:val="21"/>
            <w:szCs w:val="21"/>
            <w:vertAlign w:val="superscript"/>
          </w:rPr>
          <w:t>2</w:t>
        </w:r>
        <w:r>
          <w:rPr>
            <w:rStyle w:val="Kpr"/>
            <w:rFonts w:ascii="Arial" w:eastAsia="Times New Roman" w:hAnsi="Arial" w:cs="Arial"/>
            <w:b/>
            <w:bCs/>
            <w:i/>
            <w:iCs/>
            <w:sz w:val="21"/>
            <w:szCs w:val="21"/>
          </w:rPr>
          <w:t xml:space="preserve">) (KONTROL BELGESİNE TABİ OLMAYANLAR) </w:t>
        </w:r>
      </w:hyperlink>
    </w:p>
    <w:p w:rsidR="001E231E" w:rsidRDefault="001E231E" w:rsidP="001E231E">
      <w:pPr>
        <w:numPr>
          <w:ilvl w:val="0"/>
          <w:numId w:val="3"/>
        </w:numPr>
        <w:spacing w:before="100" w:beforeAutospacing="1" w:after="100" w:afterAutospacing="1"/>
        <w:rPr>
          <w:rFonts w:ascii="Arial" w:eastAsia="Times New Roman" w:hAnsi="Arial" w:cs="Arial"/>
          <w:color w:val="000000"/>
          <w:sz w:val="21"/>
          <w:szCs w:val="21"/>
        </w:rPr>
      </w:pPr>
      <w:hyperlink r:id="rId42" w:anchor="Ek2" w:history="1">
        <w:r>
          <w:rPr>
            <w:rStyle w:val="Kpr"/>
            <w:rFonts w:ascii="Arial" w:eastAsia="Times New Roman" w:hAnsi="Arial" w:cs="Arial"/>
            <w:b/>
            <w:bCs/>
            <w:i/>
            <w:iCs/>
            <w:sz w:val="21"/>
            <w:szCs w:val="21"/>
          </w:rPr>
          <w:t xml:space="preserve">Ek-2 GIDA VE YEM SANAYİİNDE KULLANILAN BİTKİSEL ÜRÜNLER VE  GIDA İLE TEMAS EDEN MADDE VE MALZEMELER </w:t>
        </w:r>
      </w:hyperlink>
    </w:p>
    <w:p w:rsidR="001E231E" w:rsidRDefault="001E231E" w:rsidP="001E231E">
      <w:pPr>
        <w:numPr>
          <w:ilvl w:val="0"/>
          <w:numId w:val="3"/>
        </w:numPr>
        <w:spacing w:before="100" w:beforeAutospacing="1" w:after="100" w:afterAutospacing="1"/>
        <w:rPr>
          <w:rFonts w:ascii="Arial" w:eastAsia="Times New Roman" w:hAnsi="Arial" w:cs="Arial"/>
          <w:color w:val="000000"/>
          <w:sz w:val="21"/>
          <w:szCs w:val="21"/>
        </w:rPr>
      </w:pPr>
      <w:hyperlink r:id="rId43" w:anchor="Ek3" w:history="1">
        <w:r>
          <w:rPr>
            <w:rStyle w:val="Kpr"/>
            <w:rFonts w:ascii="Arial" w:eastAsia="Times New Roman" w:hAnsi="Arial" w:cs="Arial"/>
            <w:b/>
            <w:bCs/>
            <w:i/>
            <w:iCs/>
            <w:sz w:val="21"/>
            <w:szCs w:val="21"/>
          </w:rPr>
          <w:t xml:space="preserve">Ek-3 TOHUM, FİDE, FİDAN VE ÇİÇEK SOĞANLARI GİBİ ÇOĞALTIM MATERYALLERİ </w:t>
        </w:r>
      </w:hyperlink>
    </w:p>
    <w:p w:rsidR="001E231E" w:rsidRDefault="001E231E" w:rsidP="001E231E">
      <w:pPr>
        <w:numPr>
          <w:ilvl w:val="0"/>
          <w:numId w:val="3"/>
        </w:numPr>
        <w:spacing w:before="100" w:beforeAutospacing="1" w:after="100" w:afterAutospacing="1"/>
        <w:rPr>
          <w:rFonts w:ascii="Arial" w:eastAsia="Times New Roman" w:hAnsi="Arial" w:cs="Arial"/>
          <w:color w:val="000000"/>
          <w:sz w:val="21"/>
          <w:szCs w:val="21"/>
        </w:rPr>
      </w:pPr>
      <w:hyperlink r:id="rId44" w:anchor="Ek4" w:history="1">
        <w:r>
          <w:rPr>
            <w:rStyle w:val="Kpr"/>
            <w:rFonts w:ascii="Arial" w:eastAsia="Times New Roman" w:hAnsi="Arial" w:cs="Arial"/>
            <w:b/>
            <w:bCs/>
            <w:i/>
            <w:iCs/>
            <w:sz w:val="21"/>
            <w:szCs w:val="21"/>
          </w:rPr>
          <w:t>Ek-4 VETERİNER BİYOLOJİK ÜRÜNLER</w:t>
        </w:r>
      </w:hyperlink>
    </w:p>
    <w:p w:rsidR="001E231E" w:rsidRDefault="001E231E" w:rsidP="001E231E">
      <w:pPr>
        <w:numPr>
          <w:ilvl w:val="0"/>
          <w:numId w:val="3"/>
        </w:numPr>
        <w:spacing w:before="100" w:beforeAutospacing="1" w:after="100" w:afterAutospacing="1"/>
        <w:rPr>
          <w:rFonts w:ascii="Arial" w:eastAsia="Times New Roman" w:hAnsi="Arial" w:cs="Arial"/>
          <w:color w:val="000000"/>
          <w:sz w:val="21"/>
          <w:szCs w:val="21"/>
        </w:rPr>
      </w:pPr>
      <w:hyperlink r:id="rId45" w:anchor="Ek5" w:history="1">
        <w:r>
          <w:rPr>
            <w:rStyle w:val="Kpr"/>
            <w:rFonts w:ascii="Arial" w:eastAsia="Times New Roman" w:hAnsi="Arial" w:cs="Arial"/>
            <w:b/>
            <w:bCs/>
            <w:i/>
            <w:iCs/>
            <w:sz w:val="21"/>
            <w:szCs w:val="21"/>
          </w:rPr>
          <w:t>Ek-5  VETERİNER TIBBİ ÜRÜNLER VE VETERİNER TIBBİ ÜRÜN İMALİNDE KULLANILAN HAMMADDELER</w:t>
        </w:r>
      </w:hyperlink>
    </w:p>
    <w:p w:rsidR="001E231E" w:rsidRDefault="001E231E" w:rsidP="001E231E">
      <w:pPr>
        <w:numPr>
          <w:ilvl w:val="0"/>
          <w:numId w:val="3"/>
        </w:numPr>
        <w:spacing w:before="100" w:beforeAutospacing="1" w:after="100" w:afterAutospacing="1"/>
        <w:rPr>
          <w:rFonts w:ascii="Arial" w:eastAsia="Times New Roman" w:hAnsi="Arial" w:cs="Arial"/>
          <w:color w:val="000000"/>
          <w:sz w:val="21"/>
          <w:szCs w:val="21"/>
        </w:rPr>
      </w:pPr>
      <w:hyperlink r:id="rId46" w:anchor="Ek6" w:history="1">
        <w:r>
          <w:rPr>
            <w:rStyle w:val="Kpr"/>
            <w:rFonts w:ascii="Arial" w:eastAsia="Times New Roman" w:hAnsi="Arial" w:cs="Arial"/>
            <w:b/>
            <w:bCs/>
            <w:i/>
            <w:iCs/>
            <w:sz w:val="21"/>
            <w:szCs w:val="21"/>
          </w:rPr>
          <w:t xml:space="preserve">Ek-6 BİTKİ KORUMA ÜRÜNÜ VE BİTKİ KORUMA ÜRÜNÜ İMALİNDE KULLANILAN HAMMADDELER, ÇEKİCİ TUZAKLAR İLE HİDROLİZE PROTEİN İHTİVA EDEN CEZBEDİCİLER </w:t>
        </w:r>
      </w:hyperlink>
    </w:p>
    <w:p w:rsidR="001E231E" w:rsidRDefault="001E231E" w:rsidP="001E231E">
      <w:pPr>
        <w:numPr>
          <w:ilvl w:val="0"/>
          <w:numId w:val="3"/>
        </w:numPr>
        <w:spacing w:before="100" w:beforeAutospacing="1" w:after="100" w:afterAutospacing="1"/>
        <w:rPr>
          <w:rFonts w:ascii="Arial" w:eastAsia="Times New Roman" w:hAnsi="Arial" w:cs="Arial"/>
          <w:color w:val="000000"/>
          <w:sz w:val="21"/>
          <w:szCs w:val="21"/>
        </w:rPr>
      </w:pPr>
      <w:hyperlink r:id="rId47" w:anchor="Ek7" w:history="1">
        <w:r>
          <w:rPr>
            <w:rStyle w:val="Kpr"/>
            <w:rFonts w:ascii="Arial" w:eastAsia="Times New Roman" w:hAnsi="Arial" w:cs="Arial"/>
            <w:b/>
            <w:bCs/>
            <w:i/>
            <w:iCs/>
            <w:sz w:val="21"/>
            <w:szCs w:val="21"/>
          </w:rPr>
          <w:t xml:space="preserve">Ek-7 ZİRAİ KARANTİNA KONTROLÜNE TABİ BİTKİ VE BİTKİSEL ÜRÜNLER </w:t>
        </w:r>
      </w:hyperlink>
    </w:p>
    <w:p w:rsidR="001E231E" w:rsidRDefault="001E231E" w:rsidP="001E231E">
      <w:pPr>
        <w:numPr>
          <w:ilvl w:val="0"/>
          <w:numId w:val="3"/>
        </w:numPr>
        <w:spacing w:before="100" w:beforeAutospacing="1" w:after="100" w:afterAutospacing="1"/>
        <w:rPr>
          <w:rFonts w:ascii="Arial" w:eastAsia="Times New Roman" w:hAnsi="Arial" w:cs="Arial"/>
          <w:color w:val="000000"/>
          <w:sz w:val="21"/>
          <w:szCs w:val="21"/>
        </w:rPr>
      </w:pPr>
      <w:hyperlink r:id="rId48" w:anchor="Ek8" w:history="1">
        <w:r>
          <w:rPr>
            <w:rStyle w:val="Kpr"/>
            <w:rFonts w:ascii="Arial" w:eastAsia="Times New Roman" w:hAnsi="Arial" w:cs="Arial"/>
            <w:b/>
            <w:bCs/>
            <w:i/>
            <w:iCs/>
            <w:sz w:val="21"/>
            <w:szCs w:val="21"/>
          </w:rPr>
          <w:t xml:space="preserve">Ek-8 KONTROL BELGESİ </w:t>
        </w:r>
      </w:hyperlink>
    </w:p>
    <w:p w:rsidR="001E231E" w:rsidRDefault="001E231E" w:rsidP="001E231E">
      <w:pPr>
        <w:numPr>
          <w:ilvl w:val="0"/>
          <w:numId w:val="3"/>
        </w:numPr>
        <w:spacing w:before="100" w:beforeAutospacing="1" w:after="100" w:afterAutospacing="1"/>
        <w:rPr>
          <w:rFonts w:ascii="Arial" w:eastAsia="Times New Roman" w:hAnsi="Arial" w:cs="Arial"/>
          <w:color w:val="000000"/>
          <w:sz w:val="21"/>
          <w:szCs w:val="21"/>
        </w:rPr>
      </w:pPr>
      <w:hyperlink r:id="rId49" w:anchor="Ek9" w:history="1">
        <w:r>
          <w:rPr>
            <w:rStyle w:val="Kpr"/>
            <w:rFonts w:ascii="Arial" w:eastAsia="Times New Roman" w:hAnsi="Arial" w:cs="Arial"/>
            <w:b/>
            <w:bCs/>
            <w:i/>
            <w:iCs/>
            <w:sz w:val="21"/>
            <w:szCs w:val="21"/>
          </w:rPr>
          <w:t>Ek-9 UYGUNLUK YAZISI</w:t>
        </w:r>
      </w:hyperlink>
    </w:p>
    <w:p w:rsidR="001E231E" w:rsidRDefault="001E231E" w:rsidP="001E231E">
      <w:pPr>
        <w:jc w:val="center"/>
        <w:rPr>
          <w:rFonts w:ascii="Arial" w:eastAsia="Times New Roman" w:hAnsi="Arial" w:cs="Arial"/>
          <w:color w:val="000000"/>
          <w:sz w:val="21"/>
          <w:szCs w:val="21"/>
        </w:rPr>
      </w:pPr>
      <w:r>
        <w:rPr>
          <w:rFonts w:ascii="Arial" w:eastAsia="Times New Roman" w:hAnsi="Arial" w:cs="Arial"/>
          <w:color w:val="000000"/>
          <w:sz w:val="21"/>
          <w:szCs w:val="21"/>
        </w:rPr>
        <w:pict>
          <v:rect id="_x0000_i1025" style="width:417.6pt;height:1.5pt" o:hralign="center" o:hrstd="t" o:hr="t" fillcolor="#a0a0a0" stroked="f"/>
        </w:pict>
      </w:r>
    </w:p>
    <w:p w:rsidR="001E231E" w:rsidRDefault="001E231E" w:rsidP="001E231E">
      <w:pPr>
        <w:pStyle w:val="NormalWeb"/>
        <w:rPr>
          <w:rFonts w:ascii="Arial" w:hAnsi="Arial" w:cs="Arial"/>
          <w:color w:val="000000"/>
          <w:sz w:val="21"/>
          <w:szCs w:val="21"/>
        </w:rPr>
      </w:pPr>
      <w:bookmarkStart w:id="0" w:name="Ek1a"/>
      <w:r>
        <w:rPr>
          <w:rFonts w:ascii="Arial" w:hAnsi="Arial" w:cs="Arial"/>
          <w:color w:val="FF0000"/>
          <w:sz w:val="21"/>
          <w:szCs w:val="21"/>
        </w:rPr>
        <w:t>Ek-1/A</w:t>
      </w:r>
      <w:bookmarkEnd w:id="0"/>
    </w:p>
    <w:tbl>
      <w:tblPr>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7"/>
        <w:gridCol w:w="6153"/>
      </w:tblGrid>
      <w:tr w:rsidR="001E231E" w:rsidTr="001E231E">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jc w:val="center"/>
              <w:rPr>
                <w:rFonts w:ascii="Arial" w:hAnsi="Arial" w:cs="Arial"/>
                <w:color w:val="000000"/>
                <w:sz w:val="21"/>
                <w:szCs w:val="21"/>
              </w:rPr>
            </w:pPr>
            <w:r>
              <w:rPr>
                <w:rFonts w:ascii="Arial" w:hAnsi="Arial" w:cs="Arial"/>
                <w:b/>
                <w:bCs/>
                <w:color w:val="000000"/>
                <w:sz w:val="21"/>
                <w:szCs w:val="21"/>
              </w:rPr>
              <w:t>VETERİNER KONTROLLERİNE TABİ OLAN HAYVAN VE ÜRÜNLER (</w:t>
            </w:r>
            <w:r>
              <w:rPr>
                <w:rFonts w:ascii="Arial" w:hAnsi="Arial" w:cs="Arial"/>
                <w:b/>
                <w:bCs/>
                <w:color w:val="000000"/>
                <w:sz w:val="21"/>
                <w:szCs w:val="21"/>
                <w:vertAlign w:val="superscript"/>
              </w:rPr>
              <w:t>1</w:t>
            </w:r>
            <w:r>
              <w:rPr>
                <w:rFonts w:ascii="Arial" w:hAnsi="Arial" w:cs="Arial"/>
                <w:b/>
                <w:bCs/>
                <w:color w:val="000000"/>
                <w:sz w:val="21"/>
                <w:szCs w:val="21"/>
              </w:rPr>
              <w:t>)</w:t>
            </w:r>
            <w:r>
              <w:rPr>
                <w:rFonts w:ascii="Arial" w:hAnsi="Arial" w:cs="Arial"/>
                <w:b/>
                <w:bCs/>
                <w:color w:val="000000"/>
                <w:sz w:val="21"/>
                <w:szCs w:val="21"/>
              </w:rPr>
              <w:br/>
              <w:t xml:space="preserve">(KONTROL BELGESİNE TABİ OLANLAR)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b/>
                <w:bCs/>
                <w:color w:val="000000"/>
                <w:sz w:val="21"/>
                <w:szCs w:val="21"/>
              </w:rPr>
              <w:t>GTİP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b/>
                <w:bCs/>
                <w:color w:val="000000"/>
                <w:sz w:val="21"/>
                <w:szCs w:val="21"/>
              </w:rPr>
              <w:t>MADDE İSMİ</w:t>
            </w:r>
          </w:p>
        </w:tc>
      </w:tr>
      <w:tr w:rsidR="001E231E" w:rsidTr="001E231E">
        <w:trPr>
          <w:trHeight w:val="375"/>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01.01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Canlı atlar, eşekler, katırlar ve bardolar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01.02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Canlı büyükbaş hayvanlar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01.03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Canlı domuzlar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01.04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Canlı koyun ve keçiler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01.05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Canlı kümes hayvanları [horozlar, tavuklar ("Gallus Domesticus" türü) ördekler, kazlar, hindiler ve beç tavukları gibi evcil türler]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01.06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Canlı diğer hayvanlar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02.01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Büyükbaş hayvanların eti (taze veya soğutulmuş)</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02.02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Büyükbaş hayvanların eti (dondurulmuş)</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02.03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Domuz eti (taze, soğutulmuş veya dondurulmuş)</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lastRenderedPageBreak/>
              <w:t>02.04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Koyun ve keçi etleri (taze, soğutulmuş veya dondurulmuş)</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0205.00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At, eşek, katır veya bardo etleri (taze, soğutulmuş veya dondurulmuş)</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02.06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Sığır, domuz, koyun, keçi, at, eşek, katır veya bardoların yenilen sakatatı (taze, soğutulmuş veya dondurulmuş)</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02.07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01.05 pozisyonuna giren kümes hayvanlarının etleri ve yenilen sakatatı (taze, soğutulmuş veya dondurulmuş)</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02.08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 etler ve yenilen sakatat (taze, soğutulmuş veya dondurulmuş)</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0209.00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Domuz yağı (etli kısımları içerenler hariç) ve kümes hayvanlarının yağları (eritilmemiş veya başka suretle çıkarılmamış ) (taze, soğutulmuş, dondurulmuş, tuzlanmış, salamura edilmiş, kurutulmuş veya tütsülenmiş)</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02.10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Et ve yenilen sakatat (tuzlanmış, salamura edilmiş, kurutulmuş veya tütsülenmiş); et veya sakatatın yenilen un ve kaba unları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03.01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Canlı balıklar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03.02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Balıklar (taze veya soğutulmuş) (03.04 pozisyonundaki balık filetoları ve diğer </w:t>
            </w:r>
            <w:proofErr w:type="gramStart"/>
            <w:r>
              <w:rPr>
                <w:rFonts w:ascii="Arial" w:hAnsi="Arial" w:cs="Arial"/>
                <w:color w:val="000000"/>
                <w:sz w:val="21"/>
                <w:szCs w:val="21"/>
              </w:rPr>
              <w:t>balık etleri</w:t>
            </w:r>
            <w:proofErr w:type="gramEnd"/>
            <w:r>
              <w:rPr>
                <w:rFonts w:ascii="Arial" w:hAnsi="Arial" w:cs="Arial"/>
                <w:color w:val="000000"/>
                <w:sz w:val="21"/>
                <w:szCs w:val="21"/>
              </w:rPr>
              <w:t xml:space="preserve">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03.03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Balıklar (dondurulmuş) (03.04 pozisyonundaki balık filetoları ve diğer </w:t>
            </w:r>
            <w:proofErr w:type="gramStart"/>
            <w:r>
              <w:rPr>
                <w:rFonts w:ascii="Arial" w:hAnsi="Arial" w:cs="Arial"/>
                <w:color w:val="000000"/>
                <w:sz w:val="21"/>
                <w:szCs w:val="21"/>
              </w:rPr>
              <w:t>balık etleri</w:t>
            </w:r>
            <w:proofErr w:type="gramEnd"/>
            <w:r>
              <w:rPr>
                <w:rFonts w:ascii="Arial" w:hAnsi="Arial" w:cs="Arial"/>
                <w:color w:val="000000"/>
                <w:sz w:val="21"/>
                <w:szCs w:val="21"/>
              </w:rPr>
              <w:t xml:space="preserve">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03.04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Balık filetoları ve diğer </w:t>
            </w:r>
            <w:proofErr w:type="gramStart"/>
            <w:r>
              <w:rPr>
                <w:rFonts w:ascii="Arial" w:hAnsi="Arial" w:cs="Arial"/>
                <w:color w:val="000000"/>
                <w:sz w:val="21"/>
                <w:szCs w:val="21"/>
              </w:rPr>
              <w:t>balık etleri</w:t>
            </w:r>
            <w:proofErr w:type="gramEnd"/>
            <w:r>
              <w:rPr>
                <w:rFonts w:ascii="Arial" w:hAnsi="Arial" w:cs="Arial"/>
                <w:color w:val="000000"/>
                <w:sz w:val="21"/>
                <w:szCs w:val="21"/>
              </w:rPr>
              <w:t xml:space="preserve"> (kıyılmış olsun olmasın) (taze, soğutulmuş veya dondurulmuş)</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03.05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Balıklar (kurutulmuş, tuzlanmış veya salamura edilmiş); tütsülenmiş balıklar (önceden veya tütsüleme sırasında pişirilmiş olsun olmasın); insanların yemesine elverişli balık unları, kaba unları ve pelletleri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03.06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proofErr w:type="gramStart"/>
            <w:r>
              <w:rPr>
                <w:rFonts w:ascii="Arial" w:hAnsi="Arial" w:cs="Arial"/>
                <w:color w:val="000000"/>
                <w:sz w:val="21"/>
                <w:szCs w:val="21"/>
              </w:rPr>
              <w:t>Kabuklu hayvanlar (kabukları ile birlikte olsun olmasın) (canlı, taze, soğutulmuş, dondurulmuş, kurutulmuş, tuzlanmış veya salamura edilmiş); tütsülenmiş kabuklu hayvanlar (kabuklu olsun olmasın) (tütsülenme sırasında veya öncesinde pişirilmiş olsun olmasın); kabuklu hayvanlar (kabukları ile birlikte) (buharda veya suda pişirilmiş, soğutulmuş, dondurulmuş, kurutulmuş, tuzlanmış veya salamura edilmiş olsun olmasın); kabuklu hayvanların insanların yemesine elverişli unları, kaba unları ve pelletleri</w:t>
            </w:r>
            <w:proofErr w:type="gramEnd"/>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03.07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Yumuşakçalar (kabuklu olsun olmasın) (canlı, taze, soğutulmuş, dondurulmuş, kurutulmuş, tuzlanmış veya salamura edilmiş); tütsülenmiş yumuşakçalar (kabuklu olsun olmasın) (tütsülenme sırasında veya öncesinde pişirilmiş olsun olmasın); yumuşakçaların insanların yemesine elverişli unları, kaba unları ve pelletleri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03.08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proofErr w:type="gramStart"/>
            <w:r>
              <w:rPr>
                <w:rFonts w:ascii="Arial" w:hAnsi="Arial" w:cs="Arial"/>
                <w:color w:val="000000"/>
                <w:sz w:val="21"/>
                <w:szCs w:val="21"/>
              </w:rPr>
              <w:t>Kabuklu hayvanlar ve yumuşakçaların dışında kalan suda yaşayan omurgasız hayvanlar (canlı, taze, soğutulmuş, dondurulmuş, kurutulmuş, tuzlanmış veya salamura edilmiş); Kabuklu hayvanlar ve yumuşakçaların dışında kalan suda yaşayan omurgasız hayvanların tütsülenmiş olanları (tütsülenme sırasında veya öncesinde pişirilmiş olsun olmasın); suda yaşayan omurgasız hayvanların (kabuklu hayvanlar ve yumuşakçalar hariç) insanların yemesine elverişli unları, kaba unları ve pelletleri</w:t>
            </w:r>
            <w:proofErr w:type="gramEnd"/>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04.01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Süt ve krema (</w:t>
            </w:r>
            <w:proofErr w:type="gramStart"/>
            <w:r>
              <w:rPr>
                <w:rFonts w:ascii="Arial" w:hAnsi="Arial" w:cs="Arial"/>
                <w:color w:val="000000"/>
                <w:sz w:val="21"/>
                <w:szCs w:val="21"/>
              </w:rPr>
              <w:t>konsantre edilmemiş</w:t>
            </w:r>
            <w:proofErr w:type="gramEnd"/>
            <w:r>
              <w:rPr>
                <w:rFonts w:ascii="Arial" w:hAnsi="Arial" w:cs="Arial"/>
                <w:color w:val="000000"/>
                <w:sz w:val="21"/>
                <w:szCs w:val="21"/>
              </w:rPr>
              <w:t>, ilave şeker veya diğer tatlandırıcı maddeleri içermeyenler)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lastRenderedPageBreak/>
              <w:t>04.02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Süt ve krema (</w:t>
            </w:r>
            <w:proofErr w:type="gramStart"/>
            <w:r>
              <w:rPr>
                <w:rFonts w:ascii="Arial" w:hAnsi="Arial" w:cs="Arial"/>
                <w:color w:val="000000"/>
                <w:sz w:val="21"/>
                <w:szCs w:val="21"/>
              </w:rPr>
              <w:t>konsantre edilmiş</w:t>
            </w:r>
            <w:proofErr w:type="gramEnd"/>
            <w:r>
              <w:rPr>
                <w:rFonts w:ascii="Arial" w:hAnsi="Arial" w:cs="Arial"/>
                <w:color w:val="000000"/>
                <w:sz w:val="21"/>
                <w:szCs w:val="21"/>
              </w:rPr>
              <w:t xml:space="preserve"> veya ilave şeker ya da diğer tatlandırıcı maddeleri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04.03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Yayıkaltı, pıhtılaştırılmış süt ve krema, yoğurt, kefir ve diğer fermente edilmiş veya asitliği artırılmış süt ve krema (konsantre edilmiş veya ilave şeker veya diğer tatlandırıcı maddeler katılmış olsun olmasın veya </w:t>
            </w:r>
            <w:proofErr w:type="gramStart"/>
            <w:r>
              <w:rPr>
                <w:rFonts w:ascii="Arial" w:hAnsi="Arial" w:cs="Arial"/>
                <w:color w:val="000000"/>
                <w:sz w:val="21"/>
                <w:szCs w:val="21"/>
              </w:rPr>
              <w:t>aroma</w:t>
            </w:r>
            <w:proofErr w:type="gramEnd"/>
            <w:r>
              <w:rPr>
                <w:rFonts w:ascii="Arial" w:hAnsi="Arial" w:cs="Arial"/>
                <w:color w:val="000000"/>
                <w:sz w:val="21"/>
                <w:szCs w:val="21"/>
              </w:rPr>
              <w:t xml:space="preserve"> veya ilave meyva, sert kabuklu meyva veya kakao içersin içermesin)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04.04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Peyniraltı suyu (</w:t>
            </w:r>
            <w:proofErr w:type="gramStart"/>
            <w:r>
              <w:rPr>
                <w:rFonts w:ascii="Arial" w:hAnsi="Arial" w:cs="Arial"/>
                <w:color w:val="000000"/>
                <w:sz w:val="21"/>
                <w:szCs w:val="21"/>
              </w:rPr>
              <w:t>konsantre edilmiş</w:t>
            </w:r>
            <w:proofErr w:type="gramEnd"/>
            <w:r>
              <w:rPr>
                <w:rFonts w:ascii="Arial" w:hAnsi="Arial" w:cs="Arial"/>
                <w:color w:val="000000"/>
                <w:sz w:val="21"/>
                <w:szCs w:val="21"/>
              </w:rPr>
              <w:t xml:space="preserve"> olsun olmasın veya ilave şeker veya diğer tatlandırıcı maddeleri içersin içermesin); tarifenin başka yerinde belirtilmeyen veya yer almayan tabii süt bileşenlerinden ibaret olan ürünler (ilave şeker veya diğer tatlandırıcı maddeleri içersin içermesin)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04.05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Sütten elde ediIen tereyağı ve diğer katı ve sıvı yağIar; sürülerek yenilen süt ürünleri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04.06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Peynir ve pıhtılaştırılmış ürünler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0407.00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Kuş ve kümes hayvanlarının yumurtaları (kabuklu, taze, dayanıklı hale getirilmiş veya pişirilmiş)</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04.08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Kuş ve kümes hayvanlarının kabuksuz yumurtaları ve yumurta sarıları (taze, kurutulmuş, buharla veya kaynar su ile pişirilmiş, kalıplanmış, dondurulmuş veya diğer bir şekilde dayanıklılığı artırılmış) (ilave şeker veya diğer tatlandırıcı maddeler içersin içermesin)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0409.00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Tabii bal</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0410.00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Tarifenin başka yerinde belirtilmeyen veya yer almayan hayvansal menşeli yenilen ürünler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05.06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Kemikler ve boynuz içi kemikleri (işlenmemiş, yağı alınmış, basit bir şekilde hazırlanmış fakat şekil verilerek kesilmemiş, asitle işlem görmüş veya jelatini alınmış); bunların toz ve döküntüleri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05.07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Fildişi, kaplumbağa kabuğu, balina dişi ve balina dişinin kılları, boynuzlar, geyik boynuzları, toynaklar, tırnaklar, pençeler ve gagalar (işlenmemiş veya basit bir şekilde hazırlanmış, fakat şekil verilerek kesilmemiş); bunların toz ve döküntüleri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0510.00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Akamber, kunduz </w:t>
            </w:r>
            <w:proofErr w:type="gramStart"/>
            <w:r>
              <w:rPr>
                <w:rFonts w:ascii="Arial" w:hAnsi="Arial" w:cs="Arial"/>
                <w:color w:val="000000"/>
                <w:sz w:val="21"/>
                <w:szCs w:val="21"/>
              </w:rPr>
              <w:t>hayası</w:t>
            </w:r>
            <w:proofErr w:type="gramEnd"/>
            <w:r>
              <w:rPr>
                <w:rFonts w:ascii="Arial" w:hAnsi="Arial" w:cs="Arial"/>
                <w:color w:val="000000"/>
                <w:sz w:val="21"/>
                <w:szCs w:val="21"/>
              </w:rPr>
              <w:t xml:space="preserve"> (kastoreum), kedi miski (sivet) ve misk; kuduz böceği (kantarit) ve safra (kurutulmuş olsun olmasın); eczacılık ürünlerinin hazırlanmasında kullanılan guddeler ve diğer hayvansal maddeler (taze, soğutulmuş, dondurulmuş veya geçici olarak diğer şekillerde konserve edilmiş)</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05.11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Tarifenin başka yerinde belirtilmeyen veya yer almayan hayvansal menşeli ürünler; insanların yemesine elverişli olmayan 1. veya 3. fasıllarda yer alan cansız hayvanlar (yem amaçlı olanlar ile 0511.99.85.20.00 “At kılı ve at kılı döküntüleri”(başka maddelerin yardımıyla veya müstakilen tabakalar halinde olsun olmasın) hariç)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15.01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Katı domuz yağı (lard </w:t>
            </w:r>
            <w:proofErr w:type="gramStart"/>
            <w:r>
              <w:rPr>
                <w:rFonts w:ascii="Arial" w:hAnsi="Arial" w:cs="Arial"/>
                <w:color w:val="000000"/>
                <w:sz w:val="21"/>
                <w:szCs w:val="21"/>
              </w:rPr>
              <w:t>dahil</w:t>
            </w:r>
            <w:proofErr w:type="gramEnd"/>
            <w:r>
              <w:rPr>
                <w:rFonts w:ascii="Arial" w:hAnsi="Arial" w:cs="Arial"/>
                <w:color w:val="000000"/>
                <w:sz w:val="21"/>
                <w:szCs w:val="21"/>
              </w:rPr>
              <w:t>) ve kümes hayvanlarının katı yağları (02.09 ve 15.03 pozisyonlarındakiler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15.02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Sığır, koyun veya keçi yağları (15.03 pozisyonundakiler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1503.00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Lard stearini, sıvı lard, oleostearin, oleoyağ ve sıvı don yağı (emülsiyon haline getirilmemiş, karıştırılmamış veya başka şekilde hazırlanmamış)</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15.04 (a)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Balıkların veya deniz memelilerinin katı ve sıvı yağları ve bunların </w:t>
            </w:r>
            <w:proofErr w:type="gramStart"/>
            <w:r>
              <w:rPr>
                <w:rFonts w:ascii="Arial" w:hAnsi="Arial" w:cs="Arial"/>
                <w:color w:val="000000"/>
                <w:sz w:val="21"/>
                <w:szCs w:val="21"/>
              </w:rPr>
              <w:t>fraksiyonları</w:t>
            </w:r>
            <w:proofErr w:type="gramEnd"/>
            <w:r>
              <w:rPr>
                <w:rFonts w:ascii="Arial" w:hAnsi="Arial" w:cs="Arial"/>
                <w:color w:val="000000"/>
                <w:sz w:val="21"/>
                <w:szCs w:val="21"/>
              </w:rPr>
              <w:t xml:space="preserve"> (rafine edilmiş olsun olmasın, fakat </w:t>
            </w:r>
            <w:r>
              <w:rPr>
                <w:rFonts w:ascii="Arial" w:hAnsi="Arial" w:cs="Arial"/>
                <w:color w:val="000000"/>
                <w:sz w:val="21"/>
                <w:szCs w:val="21"/>
              </w:rPr>
              <w:lastRenderedPageBreak/>
              <w:t>kimyasal olarak değiştirilmemiş) (yalnız insan tüketimi amacıyla kullanılanlar)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lastRenderedPageBreak/>
              <w:t>1506.00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Diğer hayvansal katı ve sıvı yağlar ve bunların </w:t>
            </w:r>
            <w:proofErr w:type="gramStart"/>
            <w:r>
              <w:rPr>
                <w:rFonts w:ascii="Arial" w:hAnsi="Arial" w:cs="Arial"/>
                <w:color w:val="000000"/>
                <w:sz w:val="21"/>
                <w:szCs w:val="21"/>
              </w:rPr>
              <w:t>fraksiyonları</w:t>
            </w:r>
            <w:proofErr w:type="gramEnd"/>
            <w:r>
              <w:rPr>
                <w:rFonts w:ascii="Arial" w:hAnsi="Arial" w:cs="Arial"/>
                <w:color w:val="000000"/>
                <w:sz w:val="21"/>
                <w:szCs w:val="21"/>
              </w:rPr>
              <w:t xml:space="preserve"> (rafine edilmiş olsun olmasın, fakat kimyasal olarak değiştirilmemiş)</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1516.10 (a)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Hayvansal katı ve sıvı yağlar ve bunların </w:t>
            </w:r>
            <w:proofErr w:type="gramStart"/>
            <w:r>
              <w:rPr>
                <w:rFonts w:ascii="Arial" w:hAnsi="Arial" w:cs="Arial"/>
                <w:color w:val="000000"/>
                <w:sz w:val="21"/>
                <w:szCs w:val="21"/>
              </w:rPr>
              <w:t>fraksiyonları</w:t>
            </w:r>
            <w:proofErr w:type="gramEnd"/>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15.17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Margarin; bu fasılda yer alan hayvansal veya bitkisel katı ve sıvı yağların veya farklı katı veya sıvı yağ </w:t>
            </w:r>
            <w:proofErr w:type="gramStart"/>
            <w:r>
              <w:rPr>
                <w:rFonts w:ascii="Arial" w:hAnsi="Arial" w:cs="Arial"/>
                <w:color w:val="000000"/>
                <w:sz w:val="21"/>
                <w:szCs w:val="21"/>
              </w:rPr>
              <w:t>fraksiyonlarının</w:t>
            </w:r>
            <w:proofErr w:type="gramEnd"/>
            <w:r>
              <w:rPr>
                <w:rFonts w:ascii="Arial" w:hAnsi="Arial" w:cs="Arial"/>
                <w:color w:val="000000"/>
                <w:sz w:val="21"/>
                <w:szCs w:val="21"/>
              </w:rPr>
              <w:t xml:space="preserve"> yenilen karışımları veya müstahzarları (15.16 pozisyonundaki yenilen katı veya sıvı yağlar ve bunların fraksiyonları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1518.00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Hayvansal veya bitkisel katı ve sıvı yağlar ve bunların </w:t>
            </w:r>
            <w:proofErr w:type="gramStart"/>
            <w:r>
              <w:rPr>
                <w:rFonts w:ascii="Arial" w:hAnsi="Arial" w:cs="Arial"/>
                <w:color w:val="000000"/>
                <w:sz w:val="21"/>
                <w:szCs w:val="21"/>
              </w:rPr>
              <w:t>fraksiyonları</w:t>
            </w:r>
            <w:proofErr w:type="gramEnd"/>
            <w:r>
              <w:rPr>
                <w:rFonts w:ascii="Arial" w:hAnsi="Arial" w:cs="Arial"/>
                <w:color w:val="000000"/>
                <w:sz w:val="21"/>
                <w:szCs w:val="21"/>
              </w:rPr>
              <w:t xml:space="preserve"> (kaynatılmış, oksitlenmiş, suyu alınmış, kükürtlenmiş, üflenmiş, vakum veya inert gaz içinde ısıyla polimerize edilmiş veya kimyasal olarak başka bir şekilde değiştirilmiş) (15.16 pozisyonundakiler hariç) tarifenin başka bir yerinde belirtilmeyen veya yer almayan bu fasıldaki hayvansal veya bitkisel katı veya sıvı yağların veya farklı katı veya sıvı yağ fraksiyonlarının yenilmeyen karışımları veya müstahzarları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1522.00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Degra; yağlı maddeler veya hayvansal veya bitkisel mumların işlenmesinden meydana gelen artıklar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1601.00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Etten, sakatattan veya kandan yapılmış sosisler ve benzeri ürünler; esası bu ürünler olan gıda müstahzarları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16.02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Hazırlanmış veya konserve edilmiş et, sakatat veya kan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1603.00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Et, balık kabuklu hayvanlar, yumuşakçalar veya diğer su omurgasızlarının hülasa ve suları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16.04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Hazırlanmış veya konserve edilmiş balıklar; havyar ve balık yumurtalarından elde edilen havyar yerine kullanılan ürünler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16.05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Hazırlanmış veya konserve edilmiş kabuklu hayvanlar, yumuşakçalar ve diğer su omurgasızları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1702.11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Kuru madde üzerinden hesaplandığında ağırlık itibariyle %99 veya daha fazla laktoz (anhidrit laktoz olarak ifade edilen) içerenler (yalnız insan tüketimi amacıyla kullanılanlar)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19.01 (a)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proofErr w:type="gramStart"/>
            <w:r>
              <w:rPr>
                <w:rFonts w:ascii="Arial" w:hAnsi="Arial" w:cs="Arial"/>
                <w:color w:val="000000"/>
                <w:sz w:val="21"/>
                <w:szCs w:val="21"/>
              </w:rPr>
              <w:t>Malt hülasası; tarifenin başka yerinde belirtilmeyen veya yer almayan esasını un, hububatın kabaca öğütülmesinden elde edilen küçük parçalar, kaba un, nişasta veya malt hülasası teşkil eden gıda müstahzarları (içinde kakao bulunmayanlar veya tamamen yağının alınması esasına göre hesaplanan içindeki kakao miktarı ağırlık itibariyle %40’dan az olanlar); tarifenin başka yerinde belirtilmeyen veya yer almayan esasını 04.01 ila 04.04 pozisyonlarında yer alan maddeler teşkil eden gıda müstahzarları (içinde kakao bulunmayanlar veya tamamen yağının alınması esasına göre hesaplandığında içindeki kakao miktarı ağırlık itibariyle %5’den az olanlar)</w:t>
            </w:r>
            <w:proofErr w:type="gramEnd"/>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19.02 (a)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Makarnalar (pişirilmiş veya et ile veya diğer maddelerle doldurulmuş veya başka şekilde hazırlanmış olsun olmasın) (spagetti, makaroni, şehriye, lazanya, gnocchi, ravioli, canelloni gibi); kuskus (hazırlanmış olsun olmasın)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1904.90.10.10.00(a)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Kakao içerenler (pirinçten elde edilen hazırlanmış gıda)</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1904.90.10.90.00(a)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(pirinçten elde edilen hazırlanmış gıda)</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lastRenderedPageBreak/>
              <w:t>19.05 (a)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Ekmek, pasta, kek, bisküvi ve diğer ekmekçilik mamulleri (kakao içersin içermesin); hosti, eczacılıkta kullanılan boş ilaç kapsülleri, mühür güllacı, pirinç </w:t>
            </w:r>
            <w:proofErr w:type="gramStart"/>
            <w:r>
              <w:rPr>
                <w:rFonts w:ascii="Arial" w:hAnsi="Arial" w:cs="Arial"/>
                <w:color w:val="000000"/>
                <w:sz w:val="21"/>
                <w:szCs w:val="21"/>
              </w:rPr>
              <w:t>kağıdı</w:t>
            </w:r>
            <w:proofErr w:type="gramEnd"/>
            <w:r>
              <w:rPr>
                <w:rFonts w:ascii="Arial" w:hAnsi="Arial" w:cs="Arial"/>
                <w:color w:val="000000"/>
                <w:sz w:val="21"/>
                <w:szCs w:val="21"/>
              </w:rPr>
              <w:t xml:space="preserve"> ve benzeri ürünler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20.04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 sebzeler (sirke veya asetik asitten başka usullerle hazırlanmış veya konserve edilmiş, dondurulmuş) (20.06 pozisyonundaki ürünler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20.05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 sebzeler (sirke veya asetik asitten başka usullerle hazırlanmış veya konserve edilmiş, dondurulmamış) (20.06 pozisyonundaki ürünler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2103.90.90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21.04 (a)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Çorbalar, et suları ve müstahzarları; karışım halindeki homojenize gıda müstahzarları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2105.00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Dondurma ve yenilen diğer buzlar (kakao içersin içermesin)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21.06 (a)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Tarifenin başka yerinde belirtilmeyen veya yer almayan gıda müstahzarları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2202.90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23.01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Et, sakatat, balık, kabuklu deniz hayvanları, yumuşakçalar veya diğer su omurgasızlarının insanların yemesine elverişli olmayan unları, kaba unları ve pelletleri; kakırdaklar (donyağı tortusu) (yalnız geviş getiren (ruminant) hayvanlardan elde edilenler)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2835.25.00.00.00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Kalsiyum hidrojen ortofosfat (dikalsiyum fosfat)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2835.26.00.00.00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 kalsiyum fosfatlar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2932.99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30.01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Tedavide kullanılan kurutulmuş guddeler ve diğer organlar (toz haline getirilmiş olsun olmasın); guddelerin veya diğer organların veya bunların salgılarının tedavide kullanılan hülasaları; heparin ve tuzları; tedavide veya korunmada kullanılmak üzere hazırlanmış tarifenin başka yerinde yer almayan veya belirtilmeyen insan veya hayvan menşeli diğer maddeler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30.02 (a) ve (b)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İnsan kanı; tedavide, korunmada veya teşhiste kullanılmak üzere hazırlanmış hayvan kanı; antiserum ve diğer kan </w:t>
            </w:r>
            <w:proofErr w:type="gramStart"/>
            <w:r>
              <w:rPr>
                <w:rFonts w:ascii="Arial" w:hAnsi="Arial" w:cs="Arial"/>
                <w:color w:val="000000"/>
                <w:sz w:val="21"/>
                <w:szCs w:val="21"/>
              </w:rPr>
              <w:t>fraksiyonları</w:t>
            </w:r>
            <w:proofErr w:type="gramEnd"/>
            <w:r>
              <w:rPr>
                <w:rFonts w:ascii="Arial" w:hAnsi="Arial" w:cs="Arial"/>
                <w:color w:val="000000"/>
                <w:sz w:val="21"/>
                <w:szCs w:val="21"/>
              </w:rPr>
              <w:t xml:space="preserve"> ve bağışıklık sağlayan ürünler (biyoteknolojik işlemle elde edilmiş olsun olmasın) aşılar, toksinler, mikroorganizma kültürleri (mayalar hariç) ve benzeri ürünler (veteriner biyolojik ürünler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3503.00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Jelatin [dikdörtgen (kare </w:t>
            </w:r>
            <w:proofErr w:type="gramStart"/>
            <w:r>
              <w:rPr>
                <w:rFonts w:ascii="Arial" w:hAnsi="Arial" w:cs="Arial"/>
                <w:color w:val="000000"/>
                <w:sz w:val="21"/>
                <w:szCs w:val="21"/>
              </w:rPr>
              <w:t>dahil</w:t>
            </w:r>
            <w:proofErr w:type="gramEnd"/>
            <w:r>
              <w:rPr>
                <w:rFonts w:ascii="Arial" w:hAnsi="Arial" w:cs="Arial"/>
                <w:color w:val="000000"/>
                <w:sz w:val="21"/>
                <w:szCs w:val="21"/>
              </w:rPr>
              <w:t>) şeklinde yapraklar halindeki jelatin dahil, yüzeyi işlenmiş veya boyanmış olsun olmasın] ve jelatin türevleri; katı ihtiyokol; hayvansal menşeli diğer tutkallar (35.01 pozisyonundaki kazein tutkallar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3822.00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Bir mesnet üzerinde bulunan laboratuvarlarda veya teşhiste kullanılan reaktifler, bir mesnet üzerinde olsun olmasın laboratuvarlarda veya teşhiste kullanılan müstahzar reaktifler (30.02 veya 30.06 pozisyonlarında yer alanlar hariç); standart (referans) maddeleri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3825.10.00.00.00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Şehir Atıkları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38.26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Biodizel ve bunların karışımları (Ağırlık itibariyle % 70’den az petrol yağları veya bitümenli minerallerden elde edilen yağları içerenler veya içermeyenler)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3913.90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bl>
    <w:p w:rsidR="001E231E" w:rsidRDefault="001E231E" w:rsidP="001E231E">
      <w:pPr>
        <w:pStyle w:val="NormalWeb"/>
        <w:rPr>
          <w:rFonts w:ascii="Arial" w:hAnsi="Arial" w:cs="Arial"/>
          <w:color w:val="000000"/>
          <w:sz w:val="21"/>
          <w:szCs w:val="21"/>
        </w:rPr>
      </w:pPr>
      <w:r>
        <w:rPr>
          <w:rFonts w:ascii="Arial" w:hAnsi="Arial" w:cs="Arial"/>
          <w:color w:val="000000"/>
          <w:sz w:val="21"/>
          <w:szCs w:val="21"/>
          <w:vertAlign w:val="superscript"/>
        </w:rPr>
        <w:lastRenderedPageBreak/>
        <w:t xml:space="preserve">1 </w:t>
      </w:r>
      <w:r>
        <w:rPr>
          <w:rFonts w:ascii="Arial" w:hAnsi="Arial" w:cs="Arial"/>
          <w:color w:val="000000"/>
          <w:sz w:val="21"/>
          <w:szCs w:val="21"/>
        </w:rPr>
        <w:t xml:space="preserve">Yalnız </w:t>
      </w:r>
      <w:proofErr w:type="gramStart"/>
      <w:r>
        <w:rPr>
          <w:rFonts w:ascii="Arial" w:hAnsi="Arial" w:cs="Arial"/>
          <w:color w:val="000000"/>
          <w:sz w:val="21"/>
          <w:szCs w:val="21"/>
        </w:rPr>
        <w:t>21/12/2011</w:t>
      </w:r>
      <w:proofErr w:type="gramEnd"/>
      <w:r>
        <w:rPr>
          <w:rFonts w:ascii="Arial" w:hAnsi="Arial" w:cs="Arial"/>
          <w:color w:val="000000"/>
          <w:sz w:val="21"/>
          <w:szCs w:val="21"/>
        </w:rPr>
        <w:t xml:space="preserve"> tarihli ve 28149 sayılı Resmî Gazete'de yayımlanan "Ülkeye Girişte Veteriner Kontrollerine Tabi Olan Hayvan ve Ürünlere Dair Yönetmelik" ile belirlenen hayvan ve ürünleri kapsar.</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vertAlign w:val="superscript"/>
        </w:rPr>
        <w:t>(a)</w:t>
      </w:r>
      <w:r>
        <w:rPr>
          <w:rFonts w:ascii="Arial" w:hAnsi="Arial" w:cs="Arial"/>
          <w:color w:val="000000"/>
          <w:sz w:val="21"/>
          <w:szCs w:val="21"/>
        </w:rPr>
        <w:t xml:space="preserve"> Sağlık Bakanlığının denetimi kapsamındaki ürün veya ürünlerin ithalatında ilgili diğer mevzuat hükümleri saklıdır.</w:t>
      </w:r>
    </w:p>
    <w:p w:rsidR="001E231E" w:rsidRDefault="001E231E" w:rsidP="001E231E">
      <w:pPr>
        <w:pStyle w:val="NormalWeb"/>
        <w:rPr>
          <w:rFonts w:ascii="Arial" w:hAnsi="Arial" w:cs="Arial"/>
          <w:color w:val="000000"/>
          <w:sz w:val="21"/>
          <w:szCs w:val="21"/>
        </w:rPr>
      </w:pPr>
      <w:r>
        <w:rPr>
          <w:rFonts w:ascii="Arial" w:hAnsi="Arial" w:cs="Arial"/>
          <w:color w:val="000000"/>
          <w:sz w:val="21"/>
          <w:szCs w:val="21"/>
          <w:vertAlign w:val="superscript"/>
        </w:rPr>
        <w:t xml:space="preserve">b) </w:t>
      </w:r>
      <w:r>
        <w:rPr>
          <w:rFonts w:ascii="Arial" w:hAnsi="Arial" w:cs="Arial"/>
          <w:color w:val="000000"/>
          <w:sz w:val="21"/>
          <w:szCs w:val="21"/>
        </w:rPr>
        <w:t>2016/1 sayılı İthalat Tebliği kapsamı ürünlerden Kimyasal Silahlar Sözleşmesi Ekinde Yer Alan Kimyasal Maddelerin ithalinde, diğer ilgili mevzuat saklı kalmak kaydıyla, adı geçen Tebliğ uyarınca düzenlenen İzin Belgesi gümrük idarelerine ayrıca ihraz, edilir.</w:t>
      </w:r>
    </w:p>
    <w:p w:rsidR="001E231E" w:rsidRDefault="001E231E" w:rsidP="001E231E">
      <w:pPr>
        <w:jc w:val="center"/>
        <w:rPr>
          <w:rFonts w:ascii="Arial" w:eastAsia="Times New Roman" w:hAnsi="Arial" w:cs="Arial"/>
          <w:color w:val="000000"/>
          <w:sz w:val="21"/>
          <w:szCs w:val="21"/>
        </w:rPr>
      </w:pPr>
      <w:r>
        <w:rPr>
          <w:rFonts w:ascii="Arial" w:eastAsia="Times New Roman" w:hAnsi="Arial" w:cs="Arial"/>
          <w:color w:val="000000"/>
          <w:sz w:val="21"/>
          <w:szCs w:val="21"/>
        </w:rPr>
        <w:pict>
          <v:rect id="_x0000_i1026" style="width:453.6pt;height:1.5pt" o:hralign="center" o:hrstd="t" o:hr="t" fillcolor="#a0a0a0" stroked="f"/>
        </w:pict>
      </w:r>
    </w:p>
    <w:p w:rsidR="001E231E" w:rsidRDefault="001E231E" w:rsidP="001E231E">
      <w:pPr>
        <w:pStyle w:val="NormalWeb"/>
        <w:rPr>
          <w:rFonts w:ascii="Arial" w:hAnsi="Arial" w:cs="Arial"/>
          <w:color w:val="000000"/>
          <w:sz w:val="21"/>
          <w:szCs w:val="21"/>
        </w:rPr>
      </w:pPr>
      <w:bookmarkStart w:id="1" w:name="Ek1b"/>
      <w:r>
        <w:rPr>
          <w:rFonts w:ascii="Arial" w:hAnsi="Arial" w:cs="Arial"/>
          <w:color w:val="FF0000"/>
          <w:sz w:val="21"/>
          <w:szCs w:val="21"/>
        </w:rPr>
        <w:t>Ek-1/B</w:t>
      </w:r>
      <w:bookmarkEnd w:id="1"/>
      <w:r>
        <w:rPr>
          <w:rFonts w:ascii="Arial" w:hAnsi="Arial" w:cs="Arial"/>
          <w:color w:val="000000"/>
          <w:sz w:val="21"/>
          <w:szCs w:val="21"/>
        </w:rPr>
        <w:t xml:space="preserve"> </w:t>
      </w:r>
    </w:p>
    <w:tbl>
      <w:tblPr>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0"/>
        <w:gridCol w:w="6410"/>
      </w:tblGrid>
      <w:tr w:rsidR="001E231E" w:rsidTr="001E231E">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jc w:val="center"/>
              <w:rPr>
                <w:rFonts w:ascii="Arial" w:hAnsi="Arial" w:cs="Arial"/>
                <w:color w:val="000000"/>
                <w:sz w:val="21"/>
                <w:szCs w:val="21"/>
              </w:rPr>
            </w:pPr>
            <w:r>
              <w:rPr>
                <w:rFonts w:ascii="Arial" w:hAnsi="Arial" w:cs="Arial"/>
                <w:b/>
                <w:bCs/>
                <w:color w:val="000000"/>
                <w:sz w:val="21"/>
                <w:szCs w:val="21"/>
              </w:rPr>
              <w:t>VETERİNER KONTROLLERİNE TABİ OLAN HAYVAN VE ÜRÜNLER (</w:t>
            </w:r>
            <w:r>
              <w:rPr>
                <w:rFonts w:ascii="Arial" w:hAnsi="Arial" w:cs="Arial"/>
                <w:b/>
                <w:bCs/>
                <w:color w:val="000000"/>
                <w:sz w:val="21"/>
                <w:szCs w:val="21"/>
                <w:vertAlign w:val="superscript"/>
              </w:rPr>
              <w:t>2</w:t>
            </w:r>
            <w:r>
              <w:rPr>
                <w:rFonts w:ascii="Arial" w:hAnsi="Arial" w:cs="Arial"/>
                <w:b/>
                <w:bCs/>
                <w:color w:val="000000"/>
                <w:sz w:val="21"/>
                <w:szCs w:val="21"/>
              </w:rPr>
              <w:t>) (KONTROL BELGESİNE TABİ OLMAYANLAR)</w:t>
            </w:r>
            <w:r>
              <w:rPr>
                <w:rFonts w:ascii="Arial" w:hAnsi="Arial" w:cs="Arial"/>
                <w:color w:val="000000"/>
                <w:sz w:val="21"/>
                <w:szCs w:val="21"/>
              </w:rPr>
              <w:t xml:space="preserve">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b/>
                <w:bCs/>
                <w:color w:val="000000"/>
                <w:sz w:val="21"/>
                <w:szCs w:val="21"/>
              </w:rPr>
              <w:t>GTİP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b/>
                <w:bCs/>
                <w:color w:val="000000"/>
                <w:sz w:val="21"/>
                <w:szCs w:val="21"/>
              </w:rPr>
              <w:t>MADDE İSMİ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0502.10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Evcil domuz veya yaban domuzu kılları ve bunların döküntüleri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0504.00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Tam veya parça halinde hayvan bağırsakları, mesaneleri ve mideleri (balıklara ait olanlar hariç) (taze, soğutulmuş, dondurulmuş, tuzlanmış, salamura edilmiş, kurutulmuş veya tütsülenmiş)</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05.05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Kuşların tüylü veya ince tüylü deri ve diğer kısımları, tüyler ve tüy parçaları (kenarları kırpılmış olsun olmasın) ve ince tüyler (muhafaza amacıyla işleme, temizleme veya </w:t>
            </w:r>
            <w:proofErr w:type="gramStart"/>
            <w:r>
              <w:rPr>
                <w:rFonts w:ascii="Arial" w:hAnsi="Arial" w:cs="Arial"/>
                <w:color w:val="000000"/>
                <w:sz w:val="21"/>
                <w:szCs w:val="21"/>
              </w:rPr>
              <w:t>dezenfekte</w:t>
            </w:r>
            <w:proofErr w:type="gramEnd"/>
            <w:r>
              <w:rPr>
                <w:rFonts w:ascii="Arial" w:hAnsi="Arial" w:cs="Arial"/>
                <w:color w:val="000000"/>
                <w:sz w:val="21"/>
                <w:szCs w:val="21"/>
              </w:rPr>
              <w:t xml:space="preserve"> etmeden başka bir işleme tabi tutulmamış); tüy veya tüy parçalarının toz ve döküntüleri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0508.00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Mercan ve benzeri maddeler(işlenmemiş veya basit bir şekilde hazırlanmış, fakat başka bir işlem görmemiş); yumuşakça, kabuklu hayvan veya kabuğu dikenli hayvanların kabukları ve mürekkep balığı kemiği (işlenmemiş veya basit bir şekilde hazırlanmış, fakat şekil verilerek kesilmemiş); bunların toz ve döküntüleri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05.11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Tarifenin başka yerinde belirtilmeyen veya yer almayan hayvansal menşeli ürünler; insanların yemesine elverişli olmayan 1. veya 3. fasıllarda yer alan cansız hayvanlar (yalnız yem amaçlı olanlar ile 0511.99.85.20.00 “At kılı ve at kılı döküntüleri”(başka maddelerin yardımıyla veya müstakilen tabakalar halinde olsun olmasın))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1212.99.95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1213.00.00.00.00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Hububat sapları ve kapçıkları (işlenmemiş) (kıyılmış, toz haline getirilmiş, </w:t>
            </w:r>
            <w:proofErr w:type="gramStart"/>
            <w:r>
              <w:rPr>
                <w:rFonts w:ascii="Arial" w:hAnsi="Arial" w:cs="Arial"/>
                <w:color w:val="000000"/>
                <w:sz w:val="21"/>
                <w:szCs w:val="21"/>
              </w:rPr>
              <w:t>preslenmiş</w:t>
            </w:r>
            <w:proofErr w:type="gramEnd"/>
            <w:r>
              <w:rPr>
                <w:rFonts w:ascii="Arial" w:hAnsi="Arial" w:cs="Arial"/>
                <w:color w:val="000000"/>
                <w:sz w:val="21"/>
                <w:szCs w:val="21"/>
              </w:rPr>
              <w:t xml:space="preserve"> veya pellet şeklinde olsun olmasın)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1214.90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15.04 (a)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Balıkların veya deniz memelilerinin katı ve sıvı yağları ve bunların </w:t>
            </w:r>
            <w:proofErr w:type="gramStart"/>
            <w:r>
              <w:rPr>
                <w:rFonts w:ascii="Arial" w:hAnsi="Arial" w:cs="Arial"/>
                <w:color w:val="000000"/>
                <w:sz w:val="21"/>
                <w:szCs w:val="21"/>
              </w:rPr>
              <w:t>fraksiyonları</w:t>
            </w:r>
            <w:proofErr w:type="gramEnd"/>
            <w:r>
              <w:rPr>
                <w:rFonts w:ascii="Arial" w:hAnsi="Arial" w:cs="Arial"/>
                <w:color w:val="000000"/>
                <w:sz w:val="21"/>
                <w:szCs w:val="21"/>
              </w:rPr>
              <w:t xml:space="preserve"> (rafine edilmiş olsun olmasın, fakat kimyasal olarak değiştirilmemiş) (insan tüketimi amacıyla kullanılanlar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1505.00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Yapağı yağı ve bundan türevli yağlı maddeler (lanolin dâhil)</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1521.90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1702.11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Kuru madde üzerinden hesaplandığında ağırlık itibariyle %99 veya daha fazla laktoz (anhidrit laktoz olarak ifade edilen) içerenler (insan tüketimi amacıyla kullanılanlar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lastRenderedPageBreak/>
              <w:t>23.01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Et, sakatat, balık, kabuklu deniz hayvanları, yumuşakçalar veya diğer su omurgasızlarının insanların yemesine elverişli olmayan unları, kaba unları ve pelletleri; kakırdaklar (donyağı tortusu) (geviş getiren (ruminant) hayvanlardan elde edilenler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23.09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Hayvan gıdası olarak kullanılan müstahzarlar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3006.92.00.00.00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Eczacılık ürünleri döküntüleri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3101.00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Hayvansal veya bitkisel gübreler (birbirleriyle karıştırılmış veya kimyasal olarak işlem görmüş olsun olmasın); bitkisel veya hayvansal menşeli gübrelerin kimyasal bir işleme tabi tutulmasından veya karıştırılmasından elde edilen gübreler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35.01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Kazeinler, kazeinatlar ve diğer kazein türevleri; kazein tutkalları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35.02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Albüminler (kuru madde üzerinden hesaplandığında ağırlık itibariyle %80’den fazla peyniraltı suyu proteini içeren iki veya daha fazla peyniraltı suyu proteini konsantreleri </w:t>
            </w:r>
            <w:proofErr w:type="gramStart"/>
            <w:r>
              <w:rPr>
                <w:rFonts w:ascii="Arial" w:hAnsi="Arial" w:cs="Arial"/>
                <w:color w:val="000000"/>
                <w:sz w:val="21"/>
                <w:szCs w:val="21"/>
              </w:rPr>
              <w:t>dahil</w:t>
            </w:r>
            <w:proofErr w:type="gramEnd"/>
            <w:r>
              <w:rPr>
                <w:rFonts w:ascii="Arial" w:hAnsi="Arial" w:cs="Arial"/>
                <w:color w:val="000000"/>
                <w:sz w:val="21"/>
                <w:szCs w:val="21"/>
              </w:rPr>
              <w:t>), albüminatlar ve diğer albümin türevleri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3504.00 (a)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Peptonlar ve bunların türevleri; tarifenin başka yerinde belirtilmeyen veya yer almayan diğer proteinli maddeler ve türevleri; deri tozu (kromla işlem görmüş olsun olmasın)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3507.10.00.00.00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Peynir mayası ve </w:t>
            </w:r>
            <w:proofErr w:type="gramStart"/>
            <w:r>
              <w:rPr>
                <w:rFonts w:ascii="Arial" w:hAnsi="Arial" w:cs="Arial"/>
                <w:color w:val="000000"/>
                <w:sz w:val="21"/>
                <w:szCs w:val="21"/>
              </w:rPr>
              <w:t>konsantreleri</w:t>
            </w:r>
            <w:proofErr w:type="gramEnd"/>
            <w:r>
              <w:rPr>
                <w:rFonts w:ascii="Arial" w:hAnsi="Arial" w:cs="Arial"/>
                <w:color w:val="000000"/>
                <w:sz w:val="21"/>
                <w:szCs w:val="21"/>
              </w:rPr>
              <w:t xml:space="preserve">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3917.10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Sertleştirilmiş protein veya selülozik maddelerden yapılmış suni bağırsaklar (sucuk, sosis, salam kılıfları)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41.01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Sığırların (bufalo </w:t>
            </w:r>
            <w:proofErr w:type="gramStart"/>
            <w:r>
              <w:rPr>
                <w:rFonts w:ascii="Arial" w:hAnsi="Arial" w:cs="Arial"/>
                <w:color w:val="000000"/>
                <w:sz w:val="21"/>
                <w:szCs w:val="21"/>
              </w:rPr>
              <w:t>dahil</w:t>
            </w:r>
            <w:proofErr w:type="gramEnd"/>
            <w:r>
              <w:rPr>
                <w:rFonts w:ascii="Arial" w:hAnsi="Arial" w:cs="Arial"/>
                <w:color w:val="000000"/>
                <w:sz w:val="21"/>
                <w:szCs w:val="21"/>
              </w:rPr>
              <w:t>) ve atların ham post ve derileri (yaş veya tuzlanmış, kurutulmuş, kireçlenmiş, pikle edilmiş veya başka şekilde muhafaza edilmiş, fakat dabaklanmamış, parşömine edilmemiş veya daha ileri bir işleme tabi tutulmamış) (kılları alınmış veya parçalara ayrılmış olsun olmasın)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41.02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Koyun ve kuzuların ham derileri (yaş veya tuzlanmış, kurutulmuş, kireçlenmiş, pikle edilmiş veya başka şekilde muhafaza edilmiş fakat dabaklanmamış, parşömine edilmemiş veya daha ileri bir şekilde hazırlanmamış) (yünü alınmış veya parçalara ayrılmış olsun olmasın)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41.03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 ham post ve deriler (yaş veya tuzlanmış, kurutulmuş, kireçlenmiş, pikle edilmiş veya başka şekilde muhafaza edilmiş fakat dabaklanmamış, parşömine edilmemiş veya daha ileri bir şekilde hazırlanmamış) (kılları alınmış veya parçalara ayrılmış olsun olmasın)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4205.00.90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4206.00.00.00.00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Bağırsak (ipek böceği bağırsağı hariç), kursak, mesane ve veterden mamul eşya</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43.01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Ham kürkler (baş, kuyruk, pençe ve kürkçülüğe elverişli diğer parçalar </w:t>
            </w:r>
            <w:proofErr w:type="gramStart"/>
            <w:r>
              <w:rPr>
                <w:rFonts w:ascii="Arial" w:hAnsi="Arial" w:cs="Arial"/>
                <w:color w:val="000000"/>
                <w:sz w:val="21"/>
                <w:szCs w:val="21"/>
              </w:rPr>
              <w:t>dahil</w:t>
            </w:r>
            <w:proofErr w:type="gramEnd"/>
            <w:r>
              <w:rPr>
                <w:rFonts w:ascii="Arial" w:hAnsi="Arial" w:cs="Arial"/>
                <w:color w:val="000000"/>
                <w:sz w:val="21"/>
                <w:szCs w:val="21"/>
              </w:rPr>
              <w:t>) (41.01, 41.02 ve 41.03 pozisyonlarındaki ham post ve deriler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51.01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Yün ve yapağı (karde edilmemiş veya taranmamış)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51.02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İnce veya kaba hayvan kılları (karde edilmemiş veya taranmamış)</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51.03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Yün, ince veya kaba hayvan kıllarının döküntüleri (iplik döküntüleri </w:t>
            </w:r>
            <w:proofErr w:type="gramStart"/>
            <w:r>
              <w:rPr>
                <w:rFonts w:ascii="Arial" w:hAnsi="Arial" w:cs="Arial"/>
                <w:color w:val="000000"/>
                <w:sz w:val="21"/>
                <w:szCs w:val="21"/>
              </w:rPr>
              <w:t>dahil</w:t>
            </w:r>
            <w:proofErr w:type="gramEnd"/>
            <w:r>
              <w:rPr>
                <w:rFonts w:ascii="Arial" w:hAnsi="Arial" w:cs="Arial"/>
                <w:color w:val="000000"/>
                <w:sz w:val="21"/>
                <w:szCs w:val="21"/>
              </w:rPr>
              <w:t>) (ditme suretiyle elde edilenler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6701.00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Kuşların tüylü derileri ve tüylü diğer kısımları, kalın tüyler, ince tüyler ve bu maddelerden mamul eşya (05.05 pozisyonuna giren eşya ile işlenmiş kalem tüyler ve uçlar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lastRenderedPageBreak/>
              <w:t>95.08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proofErr w:type="gramStart"/>
            <w:r>
              <w:rPr>
                <w:rFonts w:ascii="Arial" w:hAnsi="Arial" w:cs="Arial"/>
                <w:color w:val="000000"/>
                <w:sz w:val="21"/>
                <w:szCs w:val="21"/>
              </w:rPr>
              <w:t>Atlı karıncalar</w:t>
            </w:r>
            <w:proofErr w:type="gramEnd"/>
            <w:r>
              <w:rPr>
                <w:rFonts w:ascii="Arial" w:hAnsi="Arial" w:cs="Arial"/>
                <w:color w:val="000000"/>
                <w:sz w:val="21"/>
                <w:szCs w:val="21"/>
              </w:rPr>
              <w:t>, salıncaklar, atış standları ve diğer fuar ve panayır eğlencelerine mahsus eşya; gezici sirkler ve gezici hayvan sergileri; gezici tiyatrolar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9705.00.00.00.00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Zooloji, botanik, mineroloji, anatomiye ait veya tarihi, arkeolojik, paleontolojik, etnoğrafik veya nümizmatik bir değeri bulunan kolleksiyon ve örnekler</w:t>
            </w:r>
          </w:p>
        </w:tc>
      </w:tr>
    </w:tbl>
    <w:p w:rsidR="001E231E" w:rsidRDefault="001E231E" w:rsidP="001E231E">
      <w:pPr>
        <w:pStyle w:val="NormalWeb"/>
        <w:rPr>
          <w:rFonts w:ascii="Arial" w:hAnsi="Arial" w:cs="Arial"/>
          <w:color w:val="000000"/>
          <w:sz w:val="21"/>
          <w:szCs w:val="21"/>
        </w:rPr>
      </w:pPr>
      <w:r>
        <w:rPr>
          <w:rFonts w:ascii="Arial" w:hAnsi="Arial" w:cs="Arial"/>
          <w:color w:val="000000"/>
          <w:sz w:val="21"/>
          <w:szCs w:val="21"/>
          <w:vertAlign w:val="superscript"/>
        </w:rPr>
        <w:t>2</w:t>
      </w:r>
      <w:r>
        <w:rPr>
          <w:rFonts w:ascii="Arial" w:hAnsi="Arial" w:cs="Arial"/>
          <w:color w:val="000000"/>
          <w:sz w:val="21"/>
          <w:szCs w:val="21"/>
        </w:rPr>
        <w:t xml:space="preserve"> Yalnız </w:t>
      </w:r>
      <w:proofErr w:type="gramStart"/>
      <w:r>
        <w:rPr>
          <w:rFonts w:ascii="Arial" w:hAnsi="Arial" w:cs="Arial"/>
          <w:color w:val="000000"/>
          <w:sz w:val="21"/>
          <w:szCs w:val="21"/>
        </w:rPr>
        <w:t>21/12/2011</w:t>
      </w:r>
      <w:proofErr w:type="gramEnd"/>
      <w:r>
        <w:rPr>
          <w:rFonts w:ascii="Arial" w:hAnsi="Arial" w:cs="Arial"/>
          <w:color w:val="000000"/>
          <w:sz w:val="21"/>
          <w:szCs w:val="21"/>
        </w:rPr>
        <w:t xml:space="preserve"> tarihli ve 28149 sayılı Resmi Gazete'de yayyımlanan "Ülkeye Girişte Veteriner Kontrollerine Tabi olan  Hayvan ve Ürünlere Dair Yönetmelik" ile belirlenen hayvan ve ürünleri kapsar.</w:t>
      </w:r>
    </w:p>
    <w:p w:rsidR="001E231E" w:rsidRDefault="001E231E" w:rsidP="001E231E">
      <w:pPr>
        <w:pStyle w:val="NormalWeb"/>
        <w:rPr>
          <w:rFonts w:ascii="Arial" w:hAnsi="Arial" w:cs="Arial"/>
          <w:color w:val="000000"/>
          <w:sz w:val="21"/>
          <w:szCs w:val="21"/>
        </w:rPr>
      </w:pPr>
      <w:r>
        <w:rPr>
          <w:rFonts w:ascii="Arial" w:hAnsi="Arial" w:cs="Arial"/>
          <w:color w:val="000000"/>
          <w:sz w:val="21"/>
          <w:szCs w:val="21"/>
          <w:vertAlign w:val="superscript"/>
        </w:rPr>
        <w:t>(a)</w:t>
      </w:r>
      <w:r>
        <w:rPr>
          <w:rFonts w:ascii="Arial" w:hAnsi="Arial" w:cs="Arial"/>
          <w:color w:val="000000"/>
          <w:sz w:val="21"/>
          <w:szCs w:val="21"/>
        </w:rPr>
        <w:t xml:space="preserve"> Sağlık Bakanlığının denetimi kapsamındaki ürün veya ürünlerin ithalatında ilgili diğer mevzuat hükümleri saklıdır.</w:t>
      </w:r>
    </w:p>
    <w:p w:rsidR="001E231E" w:rsidRDefault="001E231E" w:rsidP="001E231E">
      <w:pPr>
        <w:pStyle w:val="NormalWeb"/>
        <w:rPr>
          <w:rFonts w:ascii="Arial" w:hAnsi="Arial" w:cs="Arial"/>
          <w:color w:val="000000"/>
          <w:sz w:val="21"/>
          <w:szCs w:val="21"/>
        </w:rPr>
      </w:pPr>
      <w:r>
        <w:rPr>
          <w:rFonts w:ascii="Arial" w:hAnsi="Arial" w:cs="Arial"/>
          <w:color w:val="000000"/>
          <w:sz w:val="21"/>
          <w:szCs w:val="21"/>
        </w:rPr>
        <w:t> </w:t>
      </w:r>
    </w:p>
    <w:p w:rsidR="001E231E" w:rsidRDefault="001E231E" w:rsidP="001E231E">
      <w:pPr>
        <w:jc w:val="center"/>
        <w:rPr>
          <w:rFonts w:ascii="Arial" w:eastAsia="Times New Roman" w:hAnsi="Arial" w:cs="Arial"/>
          <w:color w:val="000000"/>
          <w:sz w:val="21"/>
          <w:szCs w:val="21"/>
        </w:rPr>
      </w:pPr>
      <w:r>
        <w:rPr>
          <w:rFonts w:ascii="Arial" w:eastAsia="Times New Roman" w:hAnsi="Arial" w:cs="Arial"/>
          <w:color w:val="000000"/>
          <w:sz w:val="21"/>
          <w:szCs w:val="21"/>
        </w:rPr>
        <w:pict>
          <v:rect id="_x0000_i1027" style="width:453.6pt;height:1.5pt" o:hralign="center" o:hrstd="t" o:hr="t" fillcolor="#a0a0a0" stroked="f"/>
        </w:pict>
      </w:r>
    </w:p>
    <w:p w:rsidR="001E231E" w:rsidRDefault="001E231E" w:rsidP="001E231E">
      <w:pPr>
        <w:pStyle w:val="NormalWeb"/>
        <w:rPr>
          <w:rFonts w:ascii="Arial" w:hAnsi="Arial" w:cs="Arial"/>
          <w:color w:val="000000"/>
          <w:sz w:val="21"/>
          <w:szCs w:val="21"/>
        </w:rPr>
      </w:pPr>
      <w:bookmarkStart w:id="2" w:name="Ek2"/>
      <w:r>
        <w:rPr>
          <w:rFonts w:ascii="Arial" w:hAnsi="Arial" w:cs="Arial"/>
          <w:color w:val="FF0000"/>
          <w:sz w:val="21"/>
          <w:szCs w:val="21"/>
        </w:rPr>
        <w:t xml:space="preserve">Ek-2 </w:t>
      </w:r>
      <w:bookmarkEnd w:id="2"/>
    </w:p>
    <w:p w:rsidR="001E231E" w:rsidRDefault="001E231E" w:rsidP="001E231E">
      <w:pPr>
        <w:pStyle w:val="NormalWeb"/>
        <w:rPr>
          <w:rFonts w:ascii="Arial" w:hAnsi="Arial" w:cs="Arial"/>
          <w:color w:val="000000"/>
          <w:sz w:val="21"/>
          <w:szCs w:val="21"/>
        </w:rPr>
      </w:pPr>
      <w:r>
        <w:rPr>
          <w:rFonts w:ascii="Arial" w:hAnsi="Arial" w:cs="Arial"/>
          <w:b/>
          <w:bCs/>
          <w:color w:val="000000"/>
          <w:sz w:val="21"/>
          <w:szCs w:val="21"/>
        </w:rPr>
        <w:t xml:space="preserve">GIDA VE YEM SANAYİİNDE KULLANILAN BİTKİSEL ÜRÜNLER VE  GIDA İLE TEMAS EDEN MADDE VE MALZEMELER </w:t>
      </w:r>
    </w:p>
    <w:tbl>
      <w:tblPr>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5"/>
        <w:gridCol w:w="6145"/>
      </w:tblGrid>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b/>
                <w:bCs/>
                <w:color w:val="000000"/>
                <w:sz w:val="21"/>
                <w:szCs w:val="21"/>
              </w:rPr>
              <w:t>GTİP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b/>
                <w:bCs/>
                <w:color w:val="000000"/>
                <w:sz w:val="21"/>
                <w:szCs w:val="21"/>
              </w:rPr>
              <w:t>MADDE İSMİ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Yenilen sebzeler ve bazı kök ve yumrular (ekim amaçlı tohumluklar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Yenilen meyvalar ve yenilen sert kabuklu meyvalar; turunçgillerin ve kavunların ve karpuzların kabukları (ekim amaçlı tohumluklar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Kahve, çay, paraguay çayı ve baharat (ekim amaçlı tohumluklar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Hububat (ekim amaçlı tohumluklar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11 (a)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Değirmencilik ürünleri; malt; nişasta; inülin; buğday gluteni (ekim amaçlı tohumluklar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12 (a)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Yağlı tohum ve meyvalar; muhtelif tane, tohum ve meyvalar; sanayiide ve tıpta kullanılan bitkiler; saman ve kaba yem (ekim amaçlı tohumluklar hariç) (1214.10.00.00.00 “Yonca kaba unu ve pelletleri” ve 1209.99.10.00.00 “Orman ağaçlarının tohumları” </w:t>
            </w:r>
            <w:proofErr w:type="gramStart"/>
            <w:r>
              <w:rPr>
                <w:rFonts w:ascii="Arial" w:hAnsi="Arial" w:cs="Arial"/>
                <w:color w:val="000000"/>
                <w:sz w:val="21"/>
                <w:szCs w:val="21"/>
              </w:rPr>
              <w:t>dahil</w:t>
            </w:r>
            <w:proofErr w:type="gramEnd"/>
            <w:r>
              <w:rPr>
                <w:rFonts w:ascii="Arial" w:hAnsi="Arial" w:cs="Arial"/>
                <w:color w:val="000000"/>
                <w:sz w:val="21"/>
                <w:szCs w:val="21"/>
              </w:rPr>
              <w:t>) (veteriner kontrolüne tabi olanlar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Lak; sakız, reçine ve diğer bitkisel özsu ve hülasalar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1404.90.00.99.11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Çöven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1404.90.00.99.19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15.07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Soya yağı ve </w:t>
            </w:r>
            <w:proofErr w:type="gramStart"/>
            <w:r>
              <w:rPr>
                <w:rFonts w:ascii="Arial" w:hAnsi="Arial" w:cs="Arial"/>
                <w:color w:val="000000"/>
                <w:sz w:val="21"/>
                <w:szCs w:val="21"/>
              </w:rPr>
              <w:t>fraksiyonları</w:t>
            </w:r>
            <w:proofErr w:type="gramEnd"/>
            <w:r>
              <w:rPr>
                <w:rFonts w:ascii="Arial" w:hAnsi="Arial" w:cs="Arial"/>
                <w:color w:val="000000"/>
                <w:sz w:val="21"/>
                <w:szCs w:val="21"/>
              </w:rPr>
              <w:t xml:space="preserve"> (rafine edilmiş olsun olmasın, fakat kimyasal olarak değiştirilmemiş)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15.08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Yer fıstığı yağı ve </w:t>
            </w:r>
            <w:proofErr w:type="gramStart"/>
            <w:r>
              <w:rPr>
                <w:rFonts w:ascii="Arial" w:hAnsi="Arial" w:cs="Arial"/>
                <w:color w:val="000000"/>
                <w:sz w:val="21"/>
                <w:szCs w:val="21"/>
              </w:rPr>
              <w:t>fraksiyonları</w:t>
            </w:r>
            <w:proofErr w:type="gramEnd"/>
            <w:r>
              <w:rPr>
                <w:rFonts w:ascii="Arial" w:hAnsi="Arial" w:cs="Arial"/>
                <w:color w:val="000000"/>
                <w:sz w:val="21"/>
                <w:szCs w:val="21"/>
              </w:rPr>
              <w:t xml:space="preserve"> (rafine edilmiş olsun olmasın, fakat kimyasal olarak değiştirilmemiş)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15.09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Zeytinyağı ve </w:t>
            </w:r>
            <w:proofErr w:type="gramStart"/>
            <w:r>
              <w:rPr>
                <w:rFonts w:ascii="Arial" w:hAnsi="Arial" w:cs="Arial"/>
                <w:color w:val="000000"/>
                <w:sz w:val="21"/>
                <w:szCs w:val="21"/>
              </w:rPr>
              <w:t>fraksiyonları</w:t>
            </w:r>
            <w:proofErr w:type="gramEnd"/>
            <w:r>
              <w:rPr>
                <w:rFonts w:ascii="Arial" w:hAnsi="Arial" w:cs="Arial"/>
                <w:color w:val="000000"/>
                <w:sz w:val="21"/>
                <w:szCs w:val="21"/>
              </w:rPr>
              <w:t xml:space="preserve"> (rafine edilmiş olsun olmasın, fakat kimyasal olarak değiştirilmemiş)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1510.00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Sadece zeytinden elde edilen diğer sıvı yağlar ve bunların </w:t>
            </w:r>
            <w:proofErr w:type="gramStart"/>
            <w:r>
              <w:rPr>
                <w:rFonts w:ascii="Arial" w:hAnsi="Arial" w:cs="Arial"/>
                <w:color w:val="000000"/>
                <w:sz w:val="21"/>
                <w:szCs w:val="21"/>
              </w:rPr>
              <w:t>fraksiyonları</w:t>
            </w:r>
            <w:proofErr w:type="gramEnd"/>
            <w:r>
              <w:rPr>
                <w:rFonts w:ascii="Arial" w:hAnsi="Arial" w:cs="Arial"/>
                <w:color w:val="000000"/>
                <w:sz w:val="21"/>
                <w:szCs w:val="21"/>
              </w:rPr>
              <w:t xml:space="preserve"> (rafine edilmiş olsun olmasın, fakat kimyasal olarak </w:t>
            </w:r>
            <w:r>
              <w:rPr>
                <w:rFonts w:ascii="Arial" w:hAnsi="Arial" w:cs="Arial"/>
                <w:color w:val="000000"/>
                <w:sz w:val="21"/>
                <w:szCs w:val="21"/>
              </w:rPr>
              <w:lastRenderedPageBreak/>
              <w:t xml:space="preserve">değiştirilmemiş) (bu yağların ve fraksiyonlarının 15.09 pozisyonundaki yağlar ve fraksiyonları ile olan karışımları dâhil)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lastRenderedPageBreak/>
              <w:t>15.11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Palm yağı ve </w:t>
            </w:r>
            <w:proofErr w:type="gramStart"/>
            <w:r>
              <w:rPr>
                <w:rFonts w:ascii="Arial" w:hAnsi="Arial" w:cs="Arial"/>
                <w:color w:val="000000"/>
                <w:sz w:val="21"/>
                <w:szCs w:val="21"/>
              </w:rPr>
              <w:t>fraksiyonları</w:t>
            </w:r>
            <w:proofErr w:type="gramEnd"/>
            <w:r>
              <w:rPr>
                <w:rFonts w:ascii="Arial" w:hAnsi="Arial" w:cs="Arial"/>
                <w:color w:val="000000"/>
                <w:sz w:val="21"/>
                <w:szCs w:val="21"/>
              </w:rPr>
              <w:t xml:space="preserve"> (rafine edilmiş olsun olmasın, fakat kimyasal olarak değiştirilmemiş)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15.12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Ayçiçeği tohumu, aspir veya pamuk tohumu yağları ve bunların </w:t>
            </w:r>
            <w:proofErr w:type="gramStart"/>
            <w:r>
              <w:rPr>
                <w:rFonts w:ascii="Arial" w:hAnsi="Arial" w:cs="Arial"/>
                <w:color w:val="000000"/>
                <w:sz w:val="21"/>
                <w:szCs w:val="21"/>
              </w:rPr>
              <w:t>fraksiyonları</w:t>
            </w:r>
            <w:proofErr w:type="gramEnd"/>
            <w:r>
              <w:rPr>
                <w:rFonts w:ascii="Arial" w:hAnsi="Arial" w:cs="Arial"/>
                <w:color w:val="000000"/>
                <w:sz w:val="21"/>
                <w:szCs w:val="21"/>
              </w:rPr>
              <w:t xml:space="preserve"> (rafine edilmiş olsun olmasın, fakat kimyasal olarak değiştirilmemiş)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15.13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Hindistan cevizi (kopra), palm çekirdeği veya babassu yağları ve bunların </w:t>
            </w:r>
            <w:proofErr w:type="gramStart"/>
            <w:r>
              <w:rPr>
                <w:rFonts w:ascii="Arial" w:hAnsi="Arial" w:cs="Arial"/>
                <w:color w:val="000000"/>
                <w:sz w:val="21"/>
                <w:szCs w:val="21"/>
              </w:rPr>
              <w:t>fraksiyonları</w:t>
            </w:r>
            <w:proofErr w:type="gramEnd"/>
            <w:r>
              <w:rPr>
                <w:rFonts w:ascii="Arial" w:hAnsi="Arial" w:cs="Arial"/>
                <w:color w:val="000000"/>
                <w:sz w:val="21"/>
                <w:szCs w:val="21"/>
              </w:rPr>
              <w:t xml:space="preserve"> (rafine edilmiş olsun olmasın, fakat kimyasal olarak değiştirilmemiş)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15.14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Rep, kolza ve hardal yağı ve bunların </w:t>
            </w:r>
            <w:proofErr w:type="gramStart"/>
            <w:r>
              <w:rPr>
                <w:rFonts w:ascii="Arial" w:hAnsi="Arial" w:cs="Arial"/>
                <w:color w:val="000000"/>
                <w:sz w:val="21"/>
                <w:szCs w:val="21"/>
              </w:rPr>
              <w:t>fraksiyonları</w:t>
            </w:r>
            <w:proofErr w:type="gramEnd"/>
            <w:r>
              <w:rPr>
                <w:rFonts w:ascii="Arial" w:hAnsi="Arial" w:cs="Arial"/>
                <w:color w:val="000000"/>
                <w:sz w:val="21"/>
                <w:szCs w:val="21"/>
              </w:rPr>
              <w:t xml:space="preserve"> (rafine edilmiş olsun olmasın, fakat kimyasal olarak değiştirilmemiş)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15.15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Diğer bitkisel sabit katı ve sıvı yağlar (jojoba yağı dâhil) ve bunların </w:t>
            </w:r>
            <w:proofErr w:type="gramStart"/>
            <w:r>
              <w:rPr>
                <w:rFonts w:ascii="Arial" w:hAnsi="Arial" w:cs="Arial"/>
                <w:color w:val="000000"/>
                <w:sz w:val="21"/>
                <w:szCs w:val="21"/>
              </w:rPr>
              <w:t>fraksiyonları</w:t>
            </w:r>
            <w:proofErr w:type="gramEnd"/>
            <w:r>
              <w:rPr>
                <w:rFonts w:ascii="Arial" w:hAnsi="Arial" w:cs="Arial"/>
                <w:color w:val="000000"/>
                <w:sz w:val="21"/>
                <w:szCs w:val="21"/>
              </w:rPr>
              <w:t xml:space="preserve"> (rafine edilmiş olsun olmasın, fakat kimyasal olarak değiştirilmemiş)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1516.20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Bitkisel katı ve sıvı yağlar ve bunların </w:t>
            </w:r>
            <w:proofErr w:type="gramStart"/>
            <w:r>
              <w:rPr>
                <w:rFonts w:ascii="Arial" w:hAnsi="Arial" w:cs="Arial"/>
                <w:color w:val="000000"/>
                <w:sz w:val="21"/>
                <w:szCs w:val="21"/>
              </w:rPr>
              <w:t>fraksiyonları</w:t>
            </w:r>
            <w:proofErr w:type="gramEnd"/>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15.17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Margarin; bu fasılda yer alan hayvansal veya bitkisel katı ve sıvı yağların veya farklı katı veya sıvı yağ </w:t>
            </w:r>
            <w:proofErr w:type="gramStart"/>
            <w:r>
              <w:rPr>
                <w:rFonts w:ascii="Arial" w:hAnsi="Arial" w:cs="Arial"/>
                <w:color w:val="000000"/>
                <w:sz w:val="21"/>
                <w:szCs w:val="21"/>
              </w:rPr>
              <w:t>fraksiyonlarının</w:t>
            </w:r>
            <w:proofErr w:type="gramEnd"/>
            <w:r>
              <w:rPr>
                <w:rFonts w:ascii="Arial" w:hAnsi="Arial" w:cs="Arial"/>
                <w:color w:val="000000"/>
                <w:sz w:val="21"/>
                <w:szCs w:val="21"/>
              </w:rPr>
              <w:t xml:space="preserve"> yenilen karışımları veya müstahzarları (15.16 pozisyonundaki yenilen katı veya sıvı yağlar ve bunların fraksiyonları hariç) (veteriner kontrolüne tabi olanlar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1518.00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Hayvansal veya bitkisel katı ve sıvı yağlar ve bunların </w:t>
            </w:r>
            <w:proofErr w:type="gramStart"/>
            <w:r>
              <w:rPr>
                <w:rFonts w:ascii="Arial" w:hAnsi="Arial" w:cs="Arial"/>
                <w:color w:val="000000"/>
                <w:sz w:val="21"/>
                <w:szCs w:val="21"/>
              </w:rPr>
              <w:t>fraksiyonları</w:t>
            </w:r>
            <w:proofErr w:type="gramEnd"/>
            <w:r>
              <w:rPr>
                <w:rFonts w:ascii="Arial" w:hAnsi="Arial" w:cs="Arial"/>
                <w:color w:val="000000"/>
                <w:sz w:val="21"/>
                <w:szCs w:val="21"/>
              </w:rPr>
              <w:t xml:space="preserve"> (kaynatılmış, oksitlenmiş, suyu alınmış, kükürtlenmiş, üflenmiş, vakum veya inert gaz içinde ısıyla polimerize edilmiş veya kimyasal olarak başka bir şekilde değiştirilmiş) (15.16 pozisyonundakiler hariç) tarifenin başka bir yerinde belirtilmeyen veya yer almayan bu fasıldaki hayvansal veya bitkisel katı veya sıvı yağların veya farklı katı veya sıvı yağ fraksiyonlarının yenilmeyen karışımları veya müstahzarları (veteriner kontrolüne tabi olanlar hariç)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1521.10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Bitkisel mumlar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17 (a)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Şeker ve şeker mamulleri (</w:t>
            </w:r>
            <w:proofErr w:type="gramStart"/>
            <w:r>
              <w:rPr>
                <w:rFonts w:ascii="Arial" w:hAnsi="Arial" w:cs="Arial"/>
                <w:color w:val="000000"/>
                <w:sz w:val="21"/>
                <w:szCs w:val="21"/>
              </w:rPr>
              <w:t>1702.11</w:t>
            </w:r>
            <w:proofErr w:type="gramEnd"/>
            <w:r>
              <w:rPr>
                <w:rFonts w:ascii="Arial" w:hAnsi="Arial" w:cs="Arial"/>
                <w:color w:val="000000"/>
                <w:sz w:val="21"/>
                <w:szCs w:val="21"/>
              </w:rPr>
              <w:t xml:space="preserve">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18 (a)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Kakao ve kakao müstahzarları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19 (a)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Hububat, un, nişasta veya süt müstahzarları; pastacılık ürünleri (veteriner kontrolüne tabi olanlar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20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Sebzeler, meyvalar, sert kabuklu meyvalar ve bitkilerin diğer kısımlarından elde edilen müstahzarlar (veteriner kontrolüne tabi olanlar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21 (a)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Yenilen çeşitli gıda müstahzarları (veteriner kontrolüne tabi olanlar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22 (a)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Meşrubat, alkollü içkiler ve sirke (Buz ve Kar dışındaki 22.01 pozisyonundakiler hariç) (veteriner kontrolüne tabi olanlar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23.02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Hububat veya baklagillerin elenmesi, öğütülmesi veya başka işlemlere tabi tutulması sonucu elde edilen kepek, kavuz ve diğer kalıntılar (pellet halinde olsun olmasın)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23.03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Nişastacılık artıkları ve benzeri artıklar; şeker pancarının etli kısımları, şeker kamışı bagası ve şeker sanayiinin diğer artıkları, biracılık ve damıtık içki sanayiinin posa ve artıkları (pellet halinde olsun olmasın)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lastRenderedPageBreak/>
              <w:t>2304.00.00.00.00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Soya fasulyesi yağı ekstraksiyonundan (özütleme) arta kalan küspe ve diğer katı artıklar (öğütülmüş veya "pellet" halinde olsun olmasın)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2305.00.00.00.00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Yer fıstığı yağı ekstraksiyonundan (özütleme) arta kalan küspe ve diğer katı artıklar (öğütülmüş veya "pellet" halinde olsun olmasın)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23.06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Bitkisel katı veya sıvı yağların ekstraksiyonundan (özütleme) (23.04 ve 23.05 pozisyonundakiler hariç) arta kalan küspe ve diğer katı artıklar (öğütülmüş veya "pellet" halinde olsun olmasın)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2308.00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Tarifenin başka yerinde belirtilmeyen veya yer almayan ve hayvan gıdası olarak kullanılan neviden olan bitkisel maddeler ve bitkisel döküntü, artık ve yan ürünler (pellet halinde olsun olmasın)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23.09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Hayvan gıdası olarak kullanılan müstahzarlar (veteriner kontrolüne tabi olanlar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2501.00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Tuz (sofra tuzu ve denature tuz </w:t>
            </w:r>
            <w:proofErr w:type="gramStart"/>
            <w:r>
              <w:rPr>
                <w:rFonts w:ascii="Arial" w:hAnsi="Arial" w:cs="Arial"/>
                <w:color w:val="000000"/>
                <w:sz w:val="21"/>
                <w:szCs w:val="21"/>
              </w:rPr>
              <w:t>dahil</w:t>
            </w:r>
            <w:proofErr w:type="gramEnd"/>
            <w:r>
              <w:rPr>
                <w:rFonts w:ascii="Arial" w:hAnsi="Arial" w:cs="Arial"/>
                <w:color w:val="000000"/>
                <w:sz w:val="21"/>
                <w:szCs w:val="21"/>
              </w:rPr>
              <w:t>) ve saf sodyum klorür (sulu çözelti halinde veya kalıplaşmaya karşı maddeler veya serbestçe akmayı sağlayan maddeler içersin içermesin); deniz suyu</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2503.00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Her nevi kükürt (süblime kükürt, presipite kükürt ve kolloidal kükürt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2506.20.00.00.11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Ham veya kabaca yontulmuş</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2506.20.00.00.19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Diğerleri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25.08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 killer (68.06 pozisyonundaki genleştirilmiş killer hariç), andaluzit, siyanit ve silimanit (kalsine edilmiş olsun olmasın); mülit; şamot veya dinas toprakları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2519.90.10.00.11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Saf magnezyum oksit</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2525.10.00.00.00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Ham mika ve düzensiz yaprak veya ince tabakalar halinde yarılmış mika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2525.20.00.00.00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Mika tozu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2528.00.00.00.00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Tabii boratlar ve bunların </w:t>
            </w:r>
            <w:proofErr w:type="gramStart"/>
            <w:r>
              <w:rPr>
                <w:rFonts w:ascii="Arial" w:hAnsi="Arial" w:cs="Arial"/>
                <w:color w:val="000000"/>
                <w:sz w:val="21"/>
                <w:szCs w:val="21"/>
              </w:rPr>
              <w:t>konsantreleri</w:t>
            </w:r>
            <w:proofErr w:type="gramEnd"/>
            <w:r>
              <w:rPr>
                <w:rFonts w:ascii="Arial" w:hAnsi="Arial" w:cs="Arial"/>
                <w:color w:val="000000"/>
                <w:sz w:val="21"/>
                <w:szCs w:val="21"/>
              </w:rPr>
              <w:t xml:space="preserve"> (kalsine edilmiş olsun olmasın) (tabii tuzlu sulardan çıkarılan boratlar hariç); tabii borik asit (kuru ağırlık üzerinden hesaplandığında H3BO3 oranı %85'ten fazla olmayan)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2530.90.00.90.39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2707.10.00.00.00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Benzol (benzen) (güç temininde veya yakıt olarak kullanılmaya mahsus olanlar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2707.50.00.00.11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Solvent nafta (çözücü nafta)</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2707.50.00.00.19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Diğerleri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27.10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Petrol yağları ve bitümenli minerallerden elde edilen yağlar (hamyağlar hariç); esas unsur olarak, ağırlık itibariyle %70 veya daha fazla petrol yağları veya bitümenli minerallerden elde edilen yağları içeren ve tarifenin başka yerinde belirtilmeyen veya yer almayan müstahzarlar, atık yağlar: (biodizel ihtiva edenler </w:t>
            </w:r>
            <w:proofErr w:type="gramStart"/>
            <w:r>
              <w:rPr>
                <w:rFonts w:ascii="Arial" w:hAnsi="Arial" w:cs="Arial"/>
                <w:color w:val="000000"/>
                <w:sz w:val="21"/>
                <w:szCs w:val="21"/>
              </w:rPr>
              <w:t>dahil</w:t>
            </w:r>
            <w:proofErr w:type="gramEnd"/>
            <w:r>
              <w:rPr>
                <w:rFonts w:ascii="Arial" w:hAnsi="Arial" w:cs="Arial"/>
                <w:color w:val="000000"/>
                <w:sz w:val="21"/>
                <w:szCs w:val="21"/>
              </w:rPr>
              <w:t>, atık yağlar hariç) (2710.91.00.00.00 “Poliklorlu bifeniller (PCB’ler), poliklorlu terfeniller (PCT’ler) veya polibromlu bifenilleri (PBB’ler)” ile 2710.99.00.00.00 “Diğerleri”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28.01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Flor, klor, brom ve iyot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2809.10.00.00.00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Fosfor pentaoksit (difosfor pentoksit)</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2809.20.00.00.11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Hipofosforik asit (H4 P2O6)</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lastRenderedPageBreak/>
              <w:t>2809.20.00.00.12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Meta fosforik asitler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2809.20.00.00.14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Piro fosforik asitler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2809.20.00.00.15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Polifosforik asitler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2809.20.00.00.16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Orto fosforik asitler (fosforik asit) – Gıda sanayiinde kullanılanlar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2809.20.00.00.17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Orto fosforik asitler (fosforik asit) – Diğerleri (yalnız yem sanayiinde kullanılanlar)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28.11(b)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Diğer inorganik asitler ve ametallerin diğer inorganik oksijenli bileşikleri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28.15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Sodyum hidroksit (kostik soda); potasyum hidroksit (kostik potas); sodyum veya potasyumun peroksitleri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2816.10.00.00.00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Magnezyumun hidroksit ve peroksiti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2817.00.00.10.00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Çinko oksit</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28.20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Manganez oksitleri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2821.10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Demir oksitleri ve hidroksitleri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2822.00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Kobalt oksitleri ve hidroksitleri; ticari kobalt oksitleri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2823.00.00.00.00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Titan oksitleri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28.27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Klorürler, oksiklorürler ve hidroksiklorürler; bromürler ve oksibromürler; iyodürler ve oksiiyodürler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28.28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Hipokloritler; ticari kalsiyum hipoklorit; kloritler; hipobromitler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2829.90.80.30.11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 iyodatlar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28.32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Sülfitler; tiyosülfatlar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28.33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Sülfatlar; şaplar; peroksisülfatlar (persülfatlar)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28.34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Nitritler; nitratlar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28.35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FosfinatIar (hipofosfitler), fosfonatlar (fosfitler), ve fosfatlar; polifosfatlar (kimyaca belirli bir yapıda olsun olmasın) (veteriner kontrolüne tabi olanlar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28.36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Karbonatlar; peroksikarbonatlar (perkarbonatlar); amonyum karbamat içeren ticari amonyum karbonat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28.39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Silikatlar; ticari alkali metal silikatlar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2841.70.00.10.00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Amonyum molibdat</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2841.70.00.90.11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Sodyum molibdat</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2842.10.00.00.00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Kompleks veya çift silikatlar (kimyaca belirli bir yapıda olsun olmasın alumina silikatlar </w:t>
            </w:r>
            <w:proofErr w:type="gramStart"/>
            <w:r>
              <w:rPr>
                <w:rFonts w:ascii="Arial" w:hAnsi="Arial" w:cs="Arial"/>
                <w:color w:val="000000"/>
                <w:sz w:val="21"/>
                <w:szCs w:val="21"/>
              </w:rPr>
              <w:t>dahil</w:t>
            </w:r>
            <w:proofErr w:type="gramEnd"/>
            <w:r>
              <w:rPr>
                <w:rFonts w:ascii="Arial" w:hAnsi="Arial" w:cs="Arial"/>
                <w:color w:val="000000"/>
                <w:sz w:val="21"/>
                <w:szCs w:val="21"/>
              </w:rPr>
              <w:t>)</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2842.90.10.00.11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Selen asitlerin tuzları, çift tuzları ve </w:t>
            </w:r>
            <w:proofErr w:type="gramStart"/>
            <w:r>
              <w:rPr>
                <w:rFonts w:ascii="Arial" w:hAnsi="Arial" w:cs="Arial"/>
                <w:color w:val="000000"/>
                <w:sz w:val="21"/>
                <w:szCs w:val="21"/>
              </w:rPr>
              <w:t>kompleks</w:t>
            </w:r>
            <w:proofErr w:type="gramEnd"/>
            <w:r>
              <w:rPr>
                <w:rFonts w:ascii="Arial" w:hAnsi="Arial" w:cs="Arial"/>
                <w:color w:val="000000"/>
                <w:sz w:val="21"/>
                <w:szCs w:val="21"/>
              </w:rPr>
              <w:t xml:space="preserve"> tuzları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2847.00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Hidrojen peroksit (üre ile sertleştirilmiş olsun olmasın)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29.01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Asiklik hidrokarbonlar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29.02 (a)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proofErr w:type="gramStart"/>
            <w:r>
              <w:rPr>
                <w:rFonts w:ascii="Arial" w:hAnsi="Arial" w:cs="Arial"/>
                <w:color w:val="000000"/>
                <w:sz w:val="21"/>
                <w:szCs w:val="21"/>
              </w:rPr>
              <w:t>Siklik</w:t>
            </w:r>
            <w:proofErr w:type="gramEnd"/>
            <w:r>
              <w:rPr>
                <w:rFonts w:ascii="Arial" w:hAnsi="Arial" w:cs="Arial"/>
                <w:color w:val="000000"/>
                <w:sz w:val="21"/>
                <w:szCs w:val="21"/>
              </w:rPr>
              <w:t xml:space="preserve"> hidrokarbonlar (2902.30.00.00.00 “Toluen (toluol)”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2904.90.95.00.34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Quintozene (yalnız hidrokarbonların sülfolanmış olanları)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2904.90.95.00.35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Tecnazene (yalnız hidrokarbonların sülfolanmış olanları)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2904.90.95.00.39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hidrokarbonların sülfolanmış olanları)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29.05 (a) ve (b)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Asiklik alkoller ve bunların halojenlenmiş, sülfolanmış, nitrolanmış veya nitrozolanmış türevleri (2905.51.00.00.00 “Etiklorvinol (INN)”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29.06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proofErr w:type="gramStart"/>
            <w:r>
              <w:rPr>
                <w:rFonts w:ascii="Arial" w:hAnsi="Arial" w:cs="Arial"/>
                <w:color w:val="000000"/>
                <w:sz w:val="21"/>
                <w:szCs w:val="21"/>
              </w:rPr>
              <w:t>Siklik</w:t>
            </w:r>
            <w:proofErr w:type="gramEnd"/>
            <w:r>
              <w:rPr>
                <w:rFonts w:ascii="Arial" w:hAnsi="Arial" w:cs="Arial"/>
                <w:color w:val="000000"/>
                <w:sz w:val="21"/>
                <w:szCs w:val="21"/>
              </w:rPr>
              <w:t xml:space="preserve"> alkoller ve bunların halojenlenmiş, sülfolanmış, nitrolanmış veya nitrozolanmış türevleri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lastRenderedPageBreak/>
              <w:t>2907.19.90.90.19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29.09 (a)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Eterler, eter-alkoller, eter-fenoller, eter-alkol-fenoller, alkol peroksitler, eter peroksitler, keton peroksitler (kimyasal olarak belirli bir yapıda olsun olmasın) ve bunların halojenlenmiş, sülfolanmış, nitrolanmış veya nitrozolanmış türevleri (2909.11.00.00.00 “Dietil eter (eter)”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Aldehitler (başka oksijen fonksiyonlu grubu olsun olmasın); aldehitlerin </w:t>
            </w:r>
            <w:proofErr w:type="gramStart"/>
            <w:r>
              <w:rPr>
                <w:rFonts w:ascii="Arial" w:hAnsi="Arial" w:cs="Arial"/>
                <w:color w:val="000000"/>
                <w:sz w:val="21"/>
                <w:szCs w:val="21"/>
              </w:rPr>
              <w:t>siklik</w:t>
            </w:r>
            <w:proofErr w:type="gramEnd"/>
            <w:r>
              <w:rPr>
                <w:rFonts w:ascii="Arial" w:hAnsi="Arial" w:cs="Arial"/>
                <w:color w:val="000000"/>
                <w:sz w:val="21"/>
                <w:szCs w:val="21"/>
              </w:rPr>
              <w:t xml:space="preserve"> polimerleri; paraformaldehit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29.14 (a)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proofErr w:type="gramStart"/>
            <w:r>
              <w:rPr>
                <w:rFonts w:ascii="Arial" w:hAnsi="Arial" w:cs="Arial"/>
                <w:color w:val="000000"/>
                <w:sz w:val="21"/>
                <w:szCs w:val="21"/>
              </w:rPr>
              <w:t>Ketonlar ve kinonlar (başka oksijen fonksiyonlu grubu olsun olmasın) ve bunların halojenlenmiş, sülfolanmış, nitrolanmış veya nitrozolanmış türevIeri (2914.11.00.00.00 “Aseton (propanon)”, 2914.12.00.00.00 “Butanon (metil etil keton)”, 2914.13.00.00.00 “4 -Metil - 2 -pentanon (metil izobütil keton)”, 2914.39.00.00.15 “1-phenyl-2-propanone”, 2914.39.00.00.16 “3,4-methylendioxy-phenyl-2-propanone” hariç)</w:t>
            </w:r>
            <w:proofErr w:type="gramEnd"/>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29.15 (a)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Doymuş asiklik monokarboksilik asitler ve bunların anhidritleri, halojenürleri, peroksitleri ve peroksiasitleri; bunların halojenlenmiş, sülfolanmış, nitrolanmış veya nitrozolanmış türevleri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29.16 (a)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Doymamış asiklik monokarboksilik asitler, </w:t>
            </w:r>
            <w:proofErr w:type="gramStart"/>
            <w:r>
              <w:rPr>
                <w:rFonts w:ascii="Arial" w:hAnsi="Arial" w:cs="Arial"/>
                <w:color w:val="000000"/>
                <w:sz w:val="21"/>
                <w:szCs w:val="21"/>
              </w:rPr>
              <w:t>siklik</w:t>
            </w:r>
            <w:proofErr w:type="gramEnd"/>
            <w:r>
              <w:rPr>
                <w:rFonts w:ascii="Arial" w:hAnsi="Arial" w:cs="Arial"/>
                <w:color w:val="000000"/>
                <w:sz w:val="21"/>
                <w:szCs w:val="21"/>
              </w:rPr>
              <w:t xml:space="preserve"> monokarboksiklik asitler, bunların anhidritleri, halojenürleri, peroksitleri ve peroksi asitleri; bunların halojenlenmiş, sülfolanmış, nitrolanmış veya nitrozolanmış türevleri (2916.34.00.00.00 “Fenilasetik asit ve tuzları” hariç)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29.18 (b)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Başka oksijen fonksiyonlu grubu olan karboksilik asitler ve bunların anhidritleri, halojenürleri, peroksitleri ve peroksiasitleri; bunların halojenlenmiş, sülfolanmış, nitrolanmış veya nitrozolanmış türevleri (2918.99.90.00.14 “Misoprostol”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2921.19.99.00.49 (b)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Diğerleri (yalnız </w:t>
            </w:r>
            <w:proofErr w:type="gramStart"/>
            <w:r>
              <w:rPr>
                <w:rFonts w:ascii="Arial" w:hAnsi="Arial" w:cs="Arial"/>
                <w:color w:val="000000"/>
                <w:sz w:val="21"/>
                <w:szCs w:val="21"/>
              </w:rPr>
              <w:t>amin</w:t>
            </w:r>
            <w:proofErr w:type="gramEnd"/>
            <w:r>
              <w:rPr>
                <w:rFonts w:ascii="Arial" w:hAnsi="Arial" w:cs="Arial"/>
                <w:color w:val="000000"/>
                <w:sz w:val="21"/>
                <w:szCs w:val="21"/>
              </w:rPr>
              <w:t xml:space="preserve"> gruplu bileşikler)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2921.19.99.00.59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Diğer asiklik monoaminler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2922.41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Lizin ve esterleri; bunların tuzları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2922.42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Glutamik asit ve tuzları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2922.49 (a)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2922.50 (a)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proofErr w:type="gramStart"/>
            <w:r>
              <w:rPr>
                <w:rFonts w:ascii="Arial" w:hAnsi="Arial" w:cs="Arial"/>
                <w:color w:val="000000"/>
                <w:sz w:val="21"/>
                <w:szCs w:val="21"/>
              </w:rPr>
              <w:t>Amino</w:t>
            </w:r>
            <w:proofErr w:type="gramEnd"/>
            <w:r>
              <w:rPr>
                <w:rFonts w:ascii="Arial" w:hAnsi="Arial" w:cs="Arial"/>
                <w:color w:val="000000"/>
                <w:sz w:val="21"/>
                <w:szCs w:val="21"/>
              </w:rPr>
              <w:t>-alkol fenoller, amino-asit fenoller ve oksijen gruplu diğer amino bileşikleri (2922.50.00.90.14 “Fluoxetin (INN)”, 2922.50.00.90.15 “Tramadol hidroklorür”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2923.10.00.00.00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Kolin ve tuzları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2923.20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Lesitinler ve diğer fosfoaminolipidler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2923.90.00.10.12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Betain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2923.90.00.10.13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Betain hidroklorür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2923.90.00.10.19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Betainin diğer tuzları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2923.90.00.90.19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Diğerleri (Yalnız L-Carnitin)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2924.19.00.00.17(a)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Glutamin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2924.29.98.00.32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Aspartam (Aspartil fenilalanin metil ester)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2924.29.98.00.33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Profam</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2924.29.98.00.49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Diğerleri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lastRenderedPageBreak/>
              <w:t xml:space="preserve">29.25 (a)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Karboksiimid gruplu bileşikler (sakkarin ve tuzları dâhil) ve imin gruplu bileşikler (2925.12.00.00.00 “Glutetimit (INN)”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2929.90.00.00.13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Sodyum siklamad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2929.90.00.00.14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Kalsiyum siklamad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2930.40.10.00.00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Methionin (INN)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2930.40.90.00.00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2930.90.13.00.00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Sistein ve sistin (yalnız sistin)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2930.90.99.00.14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Dimethyl sulfide</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2930.90.99.90.43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Dimetil sülfoksit ve sülfonlar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2930.90.99.90.68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2931.90.80.10.00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Arsenikli organik bileşikler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29.32 (a)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Sadece oksijenli heterosiklik bileşikler (2932.91.00.00.00 “İzosafrol”, 2932.93.00.00.00 “Piperonal”, 2932.94.00.00.00 “Safrol” hariç) (veteriner kontrolüne tabi olanlar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2933.29.90.00.19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2933.39.99.00.23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Alphaprodine</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2933.39.99.00.24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Pethidine intermediate B</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2933.39.99.00.25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Pethidine intermediate C</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2933.39.99.00.26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Phenazocine</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2933.39.99.00.27 (a)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Remifentanil</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2933.39.99.00.39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2933.49.90.00.29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azotlu heterosiklik bileşikler)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2933.59.95.00.38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2933.99.80.90.49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L-prolin [yalnızca yem amaçlı olanlar])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29.34 (a)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proofErr w:type="gramStart"/>
            <w:r>
              <w:rPr>
                <w:rFonts w:ascii="Arial" w:hAnsi="Arial" w:cs="Arial"/>
                <w:color w:val="000000"/>
                <w:sz w:val="21"/>
                <w:szCs w:val="21"/>
              </w:rPr>
              <w:t xml:space="preserve">Nükleik asitler ve bunların tuzları, (kimyaca belirli yapıda olsun olmasın); diğer heteroksiklik bileşikler (2934.91.00.00.11 “Aminorex (INN)”, 2934.91.00.00.12 “Brotizolam (INN)”, 2934.91.00.00.13 “Clotiazepam (INN)”, 2934.91.00.00.14 “Cloxazolam (INN)”, 2934.91.00.00.15 “Dextromoramide (INN)”, 2934.91.00.00.16 “Haloxazolam (INN)”, 2934.91.00.00.17 “Ketazolam (INN)” 2934.91.00.00.18 “Mesocarb (INN)”, 2934.91.00.00.21 “Oxazolam (INN)”, 2934.91.00.00.22 “Pemoline (INN)”, 2934.91.00.00.24 “Sufentanil (INN)” hariç) </w:t>
            </w:r>
            <w:proofErr w:type="gramEnd"/>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Provitaminler ve vitaminler (tabii veya sentez yoluyla elde edilmiş) (tabii konsantreler </w:t>
            </w:r>
            <w:proofErr w:type="gramStart"/>
            <w:r>
              <w:rPr>
                <w:rFonts w:ascii="Arial" w:hAnsi="Arial" w:cs="Arial"/>
                <w:color w:val="000000"/>
                <w:sz w:val="21"/>
                <w:szCs w:val="21"/>
              </w:rPr>
              <w:t>dahil</w:t>
            </w:r>
            <w:proofErr w:type="gramEnd"/>
            <w:r>
              <w:rPr>
                <w:rFonts w:ascii="Arial" w:hAnsi="Arial" w:cs="Arial"/>
                <w:color w:val="000000"/>
                <w:sz w:val="21"/>
                <w:szCs w:val="21"/>
              </w:rPr>
              <w:t>), bunların öncelikle vitamin olarak kullanılan türevleri ve bunların birbirleriyle olan karışımları (herhangi bir çözelti içinde olsun olmasın)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2938.90.90.90.15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Steviol glikozitler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2939.30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Kafein ve tuzları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29.40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Kimyaca saf şekerler (sakkaroz, laktoz, maltoz, glikoz ve fruktoz hariç); şeker eterleri, asetalleri, esterleri ve bunların tuzları (29.37, 29.38 veya 29.39 pozisyonlarındaki ürünler hariç)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29.41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Antibiyotikler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3002.90.50.10.19 (a)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Diğerleri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3002.90.50.90.00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 mikroorganizma kültürleri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lastRenderedPageBreak/>
              <w:t>3002.90.90.00.11(b)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Saksitoksin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3002.90.90.00.12 (b)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Risin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3002.90.90.00.19 (a)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Diğerleri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3004.90.00.00.00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Diğerleri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3102.10.10.00.00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Kuru anhidrit ürün üzerinden, içindeki azot miktarı ağırlık itibariyle %45'den fazla olan üre</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3102.21.00.00.00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Amonyum sülfat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3102.50.00.00.00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Sodyum nitrat (ağırlık itibariyle % 16,3’den fazla azot içeren tabii sodyum nitrat)</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31.04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Potaslı mineral veya kimyasal gübreler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31.05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Bitki besin maddeleri olan azot, fosfor ve potasyumun ikisini veya üçünü içeren mineral veya kimyasal gübreler; diğer gübreler; bu fasıldaki ürünlerin tablet veya benzeri şekillerde veya brüt ağırlığı 10 kg.ı geçmeyen ambalajlarda olanları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3203.00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Hayvansal veya bitkisel menşeli boyayıcı maddeler (hayvansal karalar dışındaki boyayıcı hülasalar </w:t>
            </w:r>
            <w:proofErr w:type="gramStart"/>
            <w:r>
              <w:rPr>
                <w:rFonts w:ascii="Arial" w:hAnsi="Arial" w:cs="Arial"/>
                <w:color w:val="000000"/>
                <w:sz w:val="21"/>
                <w:szCs w:val="21"/>
              </w:rPr>
              <w:t>dahil</w:t>
            </w:r>
            <w:proofErr w:type="gramEnd"/>
            <w:r>
              <w:rPr>
                <w:rFonts w:ascii="Arial" w:hAnsi="Arial" w:cs="Arial"/>
                <w:color w:val="000000"/>
                <w:sz w:val="21"/>
                <w:szCs w:val="21"/>
              </w:rPr>
              <w:t>), (kimyasal olarak belirli bir yapıda olsun olmasın); bu fasılın 3 numaralı notunda belirtilen müstahzarlardan esası bitkisel veya hayvansal menşeli boyayıcı maddeler olan müstahzarlar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32.04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Sentetik organik boyayıcı maddeler (kimyasal olarak belirli bir yapıda olsun olmasın); bu fasılın 3 numaralı notunda belirtilen müstahzarlardan esası sentetik organik boyayıcı maddeler olan müstahzarlar; fluoresanlı aydınlatma maddeleri veya lüminofor olarak kullanılan sentetik organik ürünler (kimyasal olarak belirli bir yapıda olsun olmasın)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3205.00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Boyayıcı laklar; bu fasılın 3 numaralı notunda belirtilen müstahzarlardan esası boyayıcı laklar olan müstahzarlar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32.06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Diğer boyayıcı maddeler; bu fasılın 3 numaralı notunda belirtilen müstahzarlar (32.03, 32.04 veya 32.05 pozisyonundakiler hariç); lüminofor olarak kullanılan inorganik ürünler (kimyasal olarak belirli bir yapıda olsun olmasın)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33.01 (a)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Uçucu yağlar (terpeni alınmış olsun olmasın) (konkret veya sıvı halde olanlar dahil); rezinoitler, ekstraksiyonla elde edilen yağ reçineleri; uçucu yağların, katı yağlarda, sabit yağlarda, mumlarda veya benzerlerinde "enflurage" veya " maserasyon" " suretiyle elde edilen konsantreleri; uçucu yağların terpeninin alınmasından arta kalan terpenli yan ürünler; uçucu yağların damıtılmış </w:t>
            </w:r>
            <w:proofErr w:type="gramStart"/>
            <w:r>
              <w:rPr>
                <w:rFonts w:ascii="Arial" w:hAnsi="Arial" w:cs="Arial"/>
                <w:color w:val="000000"/>
                <w:sz w:val="21"/>
                <w:szCs w:val="21"/>
              </w:rPr>
              <w:t>aromatik</w:t>
            </w:r>
            <w:proofErr w:type="gramEnd"/>
            <w:r>
              <w:rPr>
                <w:rFonts w:ascii="Arial" w:hAnsi="Arial" w:cs="Arial"/>
                <w:color w:val="000000"/>
                <w:sz w:val="21"/>
                <w:szCs w:val="21"/>
              </w:rPr>
              <w:t xml:space="preserve"> suları ve sulu çözeltileri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33.02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Sanayiide hammadde olarak kullanılan koku veren maddelerin karışımları ve esası bu maddelerin bir veya daha fazlası olan karışımlar (alkollü çözeltiler </w:t>
            </w:r>
            <w:proofErr w:type="gramStart"/>
            <w:r>
              <w:rPr>
                <w:rFonts w:ascii="Arial" w:hAnsi="Arial" w:cs="Arial"/>
                <w:color w:val="000000"/>
                <w:sz w:val="21"/>
                <w:szCs w:val="21"/>
              </w:rPr>
              <w:t>dahil</w:t>
            </w:r>
            <w:proofErr w:type="gramEnd"/>
            <w:r>
              <w:rPr>
                <w:rFonts w:ascii="Arial" w:hAnsi="Arial" w:cs="Arial"/>
                <w:color w:val="000000"/>
                <w:sz w:val="21"/>
                <w:szCs w:val="21"/>
              </w:rPr>
              <w:t>); içeceklerin imalinde kullanılan türden esası koku verici maddeler olan diğer müstahzarlar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3402.13.00.00.00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İyonlu olmayanlar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3402.90.10.00.12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Sabun içermeyenler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34.04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Suni mumlar ve müstahzar mumlar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3504.00.90.00.19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35.05 (a)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Dekstrinler ve tadil edilmiş diğer nişastalar (önceden jelatinlenmiş veya esterifiye edilmiş nişastalar gibi); esası </w:t>
            </w:r>
            <w:r>
              <w:rPr>
                <w:rFonts w:ascii="Arial" w:hAnsi="Arial" w:cs="Arial"/>
                <w:color w:val="000000"/>
                <w:sz w:val="21"/>
                <w:szCs w:val="21"/>
              </w:rPr>
              <w:lastRenderedPageBreak/>
              <w:t>nişasta, dekstrinler veya tadil edilmiş diğer nişastalar olan tutkallar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lastRenderedPageBreak/>
              <w:t>35.06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Tarifenin başka yerinde belirtilmeyen veya yer almayan müstahzar tutkallar ve diğer müstahzar yapıştırıcılar; tutkal veya yapıştırıcı olarak perakende satılmak üzere net ağırlığı 1 kilogramı geçmeyen ambalajlara konulmuş, tutkal veya yapıştırıcı olarak kullanılmaya uygun ürünler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35.07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Enzimler; tarifenin başka bir yerinde belirtilmeyen veya yer almayan hazırlanmış enzimler (veteriner kontrollerine tabi olanlar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3802.10.00.00.00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Aktif hale getirilmiş karbon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3802.90.00.90.12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Aktif hale getirilmiş toprak ve killer (ağartma toprağı ve asit aktivasyonlu killer hariç)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3802.90.00.90.13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Ağartma toprağı – asit aktivasyonlu killer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3808.92.90.00.11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Bromoklormetan ya da bromometan (Metil bromür)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3808.92.90.00.19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3808.94.90.00.11 (a)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Bromoklormetan ya da bromometan (Metil bromür)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3808.94.90.00.19(a)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3808.99.90.00.11 (a)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Bromoklormetan ya da bromometan (Metil bromür)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3808.99.90.00.19 (a)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Vulkanizasyon çabuklaştırıcı müstahzarlar; kauçuk ve plastikler için, tarifenin başka yerinde belirtilmeyen veya yer almayan plastifiyan bileşikler; oksidasyonu önleyici müstahzarlar ve kauçuk veya plastikleri dayanıklı hale getirmede kullanılan diğer stabilizatör bileşikler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Tarifenin başka yerinde belirtilmeyen veya yer almayan reaksiyon başlatıcılar, reaksiyon hızlandırıcılar ve katalitik müstahzarlar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3821.00.00.00.00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Mikroorganizmaların (virüsler ve benzerleri), bitkilerin, insan veya hayvan hücrelerinin geliştirilmesine veya idamesine mahsus müstahzar kültür ortamları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Sınai monokarboksilik yağ asitleri; rafinaj mahsulü asit yağları; sınai yağ alkolleri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38.24 (a) ve (b)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Dökümhane maçalarına veya kalıplarına mahsus müstahzar bağlayıcılar; tarifenin başka yerinde belirtilmeyen veya yer almayan kimya sanayii veya kimya sanayiine bağlı sanayilerde kullanılan kimyasal ürünler ve müstahzarlar (tabii ürünlerin karışımlarından oluşanlar </w:t>
            </w:r>
            <w:proofErr w:type="gramStart"/>
            <w:r>
              <w:rPr>
                <w:rFonts w:ascii="Arial" w:hAnsi="Arial" w:cs="Arial"/>
                <w:color w:val="000000"/>
                <w:sz w:val="21"/>
                <w:szCs w:val="21"/>
              </w:rPr>
              <w:t>dahil</w:t>
            </w:r>
            <w:proofErr w:type="gramEnd"/>
            <w:r>
              <w:rPr>
                <w:rFonts w:ascii="Arial" w:hAnsi="Arial" w:cs="Arial"/>
                <w:color w:val="000000"/>
                <w:sz w:val="21"/>
                <w:szCs w:val="21"/>
              </w:rPr>
              <w:t>) (3824.71.00.00.11 “R-502 [R-115 (Kloropentafloroetan), R-22 (Klorodiflorometan)] karışımı”, 3824.90.92.00.15 “Poliklorlu bifeniller, poliklorlu terfeniller, polibromlu bifeniller”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39.01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Etilen polimerleri (ilk şekillerde)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39.02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Propilen ve diğer olefinlerin polimerleri (ilk şekillerde)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39.03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Stiren polimerleri (ilk şekillerde)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39.04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Vinil klorür veya diğer halojenlenmiş olefinlerin polimerleri (ilk şekillerde)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lastRenderedPageBreak/>
              <w:t>39.05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Vinil asetat veya diğer vinil esterlerinin polimerleri (ilk şekillerde); diğer vinil polimerleri (ilk şekillerde)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39.06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Akrilik polimerler (ilk şekillerde)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39.07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Poliasetaller, diğer polieterler ve epoksi reçineler (ilk şekillerde); polikarbonatlar, alkit reçineler, polialilesterler ve diğer poliesterler (ilk şekillerde)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39.08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Poliamidler (ilk şekillerde)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39.09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proofErr w:type="gramStart"/>
            <w:r>
              <w:rPr>
                <w:rFonts w:ascii="Arial" w:hAnsi="Arial" w:cs="Arial"/>
                <w:color w:val="000000"/>
                <w:sz w:val="21"/>
                <w:szCs w:val="21"/>
              </w:rPr>
              <w:t>Amino</w:t>
            </w:r>
            <w:proofErr w:type="gramEnd"/>
            <w:r>
              <w:rPr>
                <w:rFonts w:ascii="Arial" w:hAnsi="Arial" w:cs="Arial"/>
                <w:color w:val="000000"/>
                <w:sz w:val="21"/>
                <w:szCs w:val="21"/>
              </w:rPr>
              <w:t xml:space="preserve"> reçineler, fenolik reçineler ve poliüretanlar (ilk şekillerde)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3910.00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Silikonlar (ilk şekillerde)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39.11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Petrol reçineleri, kumaron-inden reçineleri, politerpenler, polisülfürler, polisülfonlar ve bu fasılın 3 numaralı notunda belirtilen diğer ürünler (tarifenin başka yerinde belirtilmeyen veya yer almayan) (ilk şekillerde)</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39.12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Selüloz ve kimyasal türevleri (tarifenin başka yerinde belirtilmeyen veya yer almayan) (ilk şekillerde)</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39.13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Tabii polimerler (aljinik asit gibi) ve tadil edilmiş tabii polimerler (sertleştirilmiş proteinler, tabii kauçuğun kimyasal türevleri gibi) (tarifenin başka yerinde belirtilmeyen veya yer almayan) (ilk şekillerde) (veteriner kontrolüne tabi olanlar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3914.00.00.00.00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39.01 ila 39.13 pozisyonlarında yer alan polimer esaslı iyon değiştiriciler (ilk şekillerde)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39.16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Plastikten mamul, enine kesitinin en geniş yeri 1 mm.yi geçen monofiller, ince ve kalın çubuklar ve </w:t>
            </w:r>
            <w:proofErr w:type="gramStart"/>
            <w:r>
              <w:rPr>
                <w:rFonts w:ascii="Arial" w:hAnsi="Arial" w:cs="Arial"/>
                <w:color w:val="000000"/>
                <w:sz w:val="21"/>
                <w:szCs w:val="21"/>
              </w:rPr>
              <w:t>profiller</w:t>
            </w:r>
            <w:proofErr w:type="gramEnd"/>
            <w:r>
              <w:rPr>
                <w:rFonts w:ascii="Arial" w:hAnsi="Arial" w:cs="Arial"/>
                <w:color w:val="000000"/>
                <w:sz w:val="21"/>
                <w:szCs w:val="21"/>
              </w:rPr>
              <w:t xml:space="preserve"> (yüzeyi işlenmiş olsun olmasın fakat daha ileri bir işlem görmemiş)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39.17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Plastikten hortumlar, borular ve bağlantı elemanları (manşon, nipel, dirsek, flanşlar gibi) (veteriner kontrolüne tabi olanlar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39.19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Plastiklerden kendinden yapışkan levhalar, plakalar, bantlar, şeritler, filmler, folyolar ve diğer yassı şekiller (rulo halinde olsun olmasın)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39.20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Plastiklerden diğer plakalar, levhalar, filmler, folye ve şeritler (gözeneksiz) (diğer maddelerle takviye edilmemiş, tabaka tabaka tertiplenmemiş veya benzeri şekillerde birleştirilmemiş, mesnetsiz)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39.21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Plastiklerden diğer plakalar, levhalar, yapraklar, filmler, folyeler ve şeritler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39.23 (c)</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Plastiklerden eşya taşınmasına veya ambalajlanmasına mahsus malzemeler; plastikden tıpalar, kapaklar, kapsüller ve diğer kapama malzemeleri (çocukları cezbedici nitelikte olan su mataraları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39.24 (c)</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Plastikten sofra eşyası, mutfak eşyası, diğer ev eşyası ve sağlık veya tuvalet eşyası (biberon, biberon başlığı, alıştırma bardağı ve benzeri ürünler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3925.10.00.00.00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Hacmi 300 litreyi geçen sarnıçlar, tanklar, fıçılar ve benzeri kaplar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3926.90.97.90.18 (c)</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(emzik ve benzeri ürünler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40.02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Sentetik kauçuk veya sıvı yağlardan türetilen taklit kauçuk (ilk şekillerde veya levha, tabaka, şerit halinde); 40.01 pozisyonundaki herhangi bir ürünün bu pozisyondaki herhangi </w:t>
            </w:r>
            <w:r>
              <w:rPr>
                <w:rFonts w:ascii="Arial" w:hAnsi="Arial" w:cs="Arial"/>
                <w:color w:val="000000"/>
                <w:sz w:val="21"/>
                <w:szCs w:val="21"/>
              </w:rPr>
              <w:lastRenderedPageBreak/>
              <w:t>bir ürünle olan karışımları (ilk şekillerde veya levha, tabaka, şerit halinde)</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lastRenderedPageBreak/>
              <w:t xml:space="preserve">4009.11.00.00.00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Bağlantı elemanları olmayanlar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4009.21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Bağlantı elemanları olmayanlar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4010.11.00.00.00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Sadece metalle takviye edilmiş olanlar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4010.12.00.00.00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Sadece dokumaya elverişli maddelerle takviye edilmiş olanlar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4010.19.00.00.00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4017.00.00.99.11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Sağlığa, tıbba ve cerrahiye mahsus eşya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4017.00.00.99.19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Diğerleri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4419.00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Ahşap mutfak ve sofra eşyası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4421.90.97.00.00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(Ahşaptan mamul dondurma çubukları)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45.03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Tabii mantardan eşya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4704.29.00.00.00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Geniş yapraklı ağaçlardan (yalnız stabilizör)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48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Kağıt ve karton; kağıt hamurundan, kağıttan veya kartondan eşya (</w:t>
            </w:r>
            <w:proofErr w:type="gramStart"/>
            <w:r>
              <w:rPr>
                <w:rFonts w:ascii="Arial" w:hAnsi="Arial" w:cs="Arial"/>
                <w:color w:val="000000"/>
                <w:sz w:val="21"/>
                <w:szCs w:val="21"/>
              </w:rPr>
              <w:t>4801.00</w:t>
            </w:r>
            <w:proofErr w:type="gramEnd"/>
            <w:r>
              <w:rPr>
                <w:rFonts w:ascii="Arial" w:hAnsi="Arial" w:cs="Arial"/>
                <w:color w:val="000000"/>
                <w:sz w:val="21"/>
                <w:szCs w:val="21"/>
              </w:rPr>
              <w:t xml:space="preserve"> “Gazete kağıdı (rulo veya tabaka halinde)” hariç)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5903.90.99.90.00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5910.00.00.00.00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Dokumaya elverişli maddelerden taşıyıcı kolanlar ve transmisyon kolanları (plastik emdirilmiş, sıvanmış veya plastikle lamine edilmiş veya metalle veya diğer maddelerle takviye edilmiş olsun olmasın)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5911.10.00.00.00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Kard garnitürlerinin imalinde kullanılan türden kauçuk, deri ve diğer maddelerle kaplanmış, sıvanmış veya lamine edilmiş mensucat, keçe ve keçeli mensucat ve diğer teknik amaçlarla kullanılmaya mahsus benzeri mensucat [üstüvanelerin (dokuma arışı) kaplanmasına mahsus kauçuk emdirilmiş kadife kordelalar </w:t>
            </w:r>
            <w:proofErr w:type="gramStart"/>
            <w:r>
              <w:rPr>
                <w:rFonts w:ascii="Arial" w:hAnsi="Arial" w:cs="Arial"/>
                <w:color w:val="000000"/>
                <w:sz w:val="21"/>
                <w:szCs w:val="21"/>
              </w:rPr>
              <w:t>dahil</w:t>
            </w:r>
            <w:proofErr w:type="gramEnd"/>
            <w:r>
              <w:rPr>
                <w:rFonts w:ascii="Arial" w:hAnsi="Arial" w:cs="Arial"/>
                <w:color w:val="000000"/>
                <w:sz w:val="21"/>
                <w:szCs w:val="21"/>
              </w:rPr>
              <w:t xml:space="preserve">]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5911.90.90.00.19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6909.90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6911.10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Sofra ve mutfak eşyası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6912.00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Seramikten sofra ve mutfak eşyası, diğer ev eşyası ve tuvalet eşyası (porselenden olanlar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70.10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Cam damacana, kavanoz, şişe, küçük şişe, çanak, tüp, serum ampulleri ve diğer kaplar (eşyanın nakli ve ambalajında kullanılmaya elverişli cinsten); camdan konserve kavanozları; camdan tıpa, kapak ve benzerleri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70.13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Sofra, mutfak, tuvalet, yazıhane, ev tezyinatı ve benzeri işler için cam eşya (70.10 ve 70.18 pozisyonundakiler hariç)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7205.29.00.00.13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Demir veya çelik tozları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7310.21.11.00.00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Gıda için konserve kutuları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7310.21.19.00.00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İçecekler için konserve kutuları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7323.92.00.00.00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Dökme demirden olanlar (emaye yapılmış)</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7323.93.00.00.00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Paslanmaz çelikten olanlar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7323.94.00.00.00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Demirden (dökme demir hariç) veya çelikten (emaye yapılmış)</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7323.99.00.00.00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7615.10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Sofra, mutfak ve diğer ev işlerinde kullanılan eşya ve bunların aksamı; süngerler, temizlik veya parlatma işlerinde kullanılan </w:t>
            </w:r>
            <w:r>
              <w:rPr>
                <w:rFonts w:ascii="Arial" w:hAnsi="Arial" w:cs="Arial"/>
                <w:color w:val="000000"/>
                <w:sz w:val="21"/>
                <w:szCs w:val="21"/>
              </w:rPr>
              <w:lastRenderedPageBreak/>
              <w:t>eşya, eldivenler ve benzerleri (yalnız ev işlerinde kullanılan eşya ve aksamı)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lastRenderedPageBreak/>
              <w:t>8211.91.00.00.00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Sabit ağızlı sofra bıçakları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8215.20.10.00.00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Paslanmaz çelikten olanlar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83.09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Tıpalar (dişli tıpalar, vidalı tıpalar ve boşaltıcı tıpalar </w:t>
            </w:r>
            <w:proofErr w:type="gramStart"/>
            <w:r>
              <w:rPr>
                <w:rFonts w:ascii="Arial" w:hAnsi="Arial" w:cs="Arial"/>
                <w:color w:val="000000"/>
                <w:sz w:val="21"/>
                <w:szCs w:val="21"/>
              </w:rPr>
              <w:t>dahil</w:t>
            </w:r>
            <w:proofErr w:type="gramEnd"/>
            <w:r>
              <w:rPr>
                <w:rFonts w:ascii="Arial" w:hAnsi="Arial" w:cs="Arial"/>
                <w:color w:val="000000"/>
                <w:sz w:val="21"/>
                <w:szCs w:val="21"/>
              </w:rPr>
              <w:t>), şişeler için kapsüller, yırtılabilen kapsüller, dişli kapaklar, kapak plakaları, mühür kurşunları ve ambalajlamada kullanılan benzeri teferruat</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8481.80.99.00.19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plastik inner valf)</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9602.00.00.10.00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Jelatin kapsüller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96.17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Vakumlu şişeler ve diğer vakumlu kaplar (mahfazaları ile birlikte), bunların aksam ve parçaları (camdan iç gövdeler hariç) </w:t>
            </w:r>
          </w:p>
        </w:tc>
      </w:tr>
    </w:tbl>
    <w:p w:rsidR="001E231E" w:rsidRDefault="001E231E" w:rsidP="001E231E">
      <w:pPr>
        <w:pStyle w:val="NormalWeb"/>
        <w:rPr>
          <w:rFonts w:ascii="Arial" w:hAnsi="Arial" w:cs="Arial"/>
          <w:color w:val="000000"/>
          <w:sz w:val="21"/>
          <w:szCs w:val="21"/>
        </w:rPr>
      </w:pPr>
      <w:r>
        <w:rPr>
          <w:rFonts w:ascii="Arial" w:hAnsi="Arial" w:cs="Arial"/>
          <w:color w:val="000000"/>
          <w:sz w:val="21"/>
          <w:szCs w:val="21"/>
          <w:vertAlign w:val="superscript"/>
        </w:rPr>
        <w:t>(a)</w:t>
      </w:r>
      <w:r>
        <w:rPr>
          <w:rFonts w:ascii="Arial" w:hAnsi="Arial" w:cs="Arial"/>
          <w:color w:val="000000"/>
          <w:sz w:val="21"/>
          <w:szCs w:val="21"/>
        </w:rPr>
        <w:t xml:space="preserve"> Sağlık Bakanlığının denetimi kapsamındaki ürün veya ürünlerin ithalatında ilgili diğer mevzuat hükümleri saklıdır.</w:t>
      </w:r>
    </w:p>
    <w:p w:rsidR="001E231E" w:rsidRDefault="001E231E" w:rsidP="001E231E">
      <w:pPr>
        <w:pStyle w:val="NormalWeb"/>
        <w:rPr>
          <w:rFonts w:ascii="Arial" w:hAnsi="Arial" w:cs="Arial"/>
          <w:color w:val="000000"/>
          <w:sz w:val="21"/>
          <w:szCs w:val="21"/>
        </w:rPr>
      </w:pPr>
      <w:r>
        <w:rPr>
          <w:rFonts w:ascii="Arial" w:hAnsi="Arial" w:cs="Arial"/>
          <w:color w:val="000000"/>
          <w:sz w:val="21"/>
          <w:szCs w:val="21"/>
          <w:vertAlign w:val="superscript"/>
        </w:rPr>
        <w:t xml:space="preserve">b) </w:t>
      </w:r>
      <w:r>
        <w:rPr>
          <w:rFonts w:ascii="Arial" w:hAnsi="Arial" w:cs="Arial"/>
          <w:color w:val="000000"/>
          <w:sz w:val="21"/>
          <w:szCs w:val="21"/>
        </w:rPr>
        <w:t>2016/1 sayılı İthalat Tebliği kapsamı ürünlerden Kimyasal Silahlar Sözleşmesi Ekinde Yer Alan Kimyasal Maddelerin ithalinde, diğer ilgili mevzuat saklı kalmak kaydıyla, adı geçen Tebliğ uyarınca düzenlenen İzin Belgesi gümrük idarelerine ayrıca ihraz edilir.</w:t>
      </w:r>
    </w:p>
    <w:p w:rsidR="001E231E" w:rsidRDefault="001E231E" w:rsidP="001E231E">
      <w:pPr>
        <w:pStyle w:val="NormalWeb"/>
        <w:rPr>
          <w:rFonts w:ascii="Arial" w:hAnsi="Arial" w:cs="Arial"/>
          <w:color w:val="000000"/>
          <w:sz w:val="21"/>
          <w:szCs w:val="21"/>
        </w:rPr>
      </w:pPr>
      <w:r>
        <w:rPr>
          <w:rFonts w:ascii="Arial" w:hAnsi="Arial" w:cs="Arial"/>
          <w:color w:val="000000"/>
          <w:sz w:val="21"/>
          <w:szCs w:val="21"/>
          <w:vertAlign w:val="superscript"/>
        </w:rPr>
        <w:t xml:space="preserve">c) </w:t>
      </w:r>
      <w:r>
        <w:rPr>
          <w:rFonts w:ascii="Arial" w:hAnsi="Arial" w:cs="Arial"/>
          <w:color w:val="000000"/>
          <w:sz w:val="21"/>
          <w:szCs w:val="21"/>
        </w:rPr>
        <w:t>Gümrük ve Ticaret Bakanlığının denetimi kapsamındaki ürün veya ürünlerin ithalatında ilgili diğer mevzuat hükümleri saklıdır.</w:t>
      </w:r>
    </w:p>
    <w:p w:rsidR="001E231E" w:rsidRDefault="001E231E" w:rsidP="001E231E">
      <w:pPr>
        <w:jc w:val="center"/>
        <w:rPr>
          <w:rFonts w:ascii="Arial" w:eastAsia="Times New Roman" w:hAnsi="Arial" w:cs="Arial"/>
          <w:color w:val="000000"/>
          <w:sz w:val="21"/>
          <w:szCs w:val="21"/>
        </w:rPr>
      </w:pPr>
      <w:r>
        <w:rPr>
          <w:rFonts w:ascii="Arial" w:eastAsia="Times New Roman" w:hAnsi="Arial" w:cs="Arial"/>
          <w:color w:val="000000"/>
          <w:sz w:val="21"/>
          <w:szCs w:val="21"/>
        </w:rPr>
        <w:pict>
          <v:rect id="_x0000_i1028" style="width:453.6pt;height:1.5pt" o:hralign="center" o:hrstd="t" o:hr="t" fillcolor="#a0a0a0" stroked="f"/>
        </w:pict>
      </w:r>
    </w:p>
    <w:p w:rsidR="001E231E" w:rsidRDefault="001E231E" w:rsidP="001E231E">
      <w:pPr>
        <w:pStyle w:val="NormalWeb"/>
        <w:rPr>
          <w:rFonts w:ascii="Arial" w:hAnsi="Arial" w:cs="Arial"/>
          <w:color w:val="000000"/>
          <w:sz w:val="21"/>
          <w:szCs w:val="21"/>
        </w:rPr>
      </w:pPr>
      <w:bookmarkStart w:id="3" w:name="Ek3"/>
      <w:r>
        <w:rPr>
          <w:rFonts w:ascii="Arial" w:hAnsi="Arial" w:cs="Arial"/>
          <w:color w:val="FF0000"/>
          <w:sz w:val="21"/>
          <w:szCs w:val="21"/>
        </w:rPr>
        <w:t>Ek-3</w:t>
      </w:r>
      <w:bookmarkEnd w:id="3"/>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rPr>
        <w:t xml:space="preserve">TOHUM, FİDE, FİDAN VE ÇİÇEK SOĞANLARI GİBİ ÇOĞALTIM MATERYALLERİ </w:t>
      </w:r>
    </w:p>
    <w:tbl>
      <w:tblPr>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0"/>
        <w:gridCol w:w="6410"/>
      </w:tblGrid>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b/>
                <w:bCs/>
                <w:color w:val="000000"/>
                <w:sz w:val="21"/>
                <w:szCs w:val="21"/>
              </w:rPr>
              <w:t>GTİP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b/>
                <w:bCs/>
                <w:color w:val="000000"/>
                <w:sz w:val="21"/>
                <w:szCs w:val="21"/>
              </w:rPr>
              <w:t>MADDE İSMİ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0601.10.10.00.00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Sümbül soğanları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0601.10.20.00.00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Nergis soğanları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0601.10.30.00.00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Lale soğanları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0601.10.40.00.00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Glayöl soğanları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0601.10.90.10.00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 çiçek soğanları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0601.10.90.90.00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0601.20.30.00.11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Orkide soğanları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0601.20.30.00.12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Sümbül soğanları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0601.20.30.00.13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Nergis soğanları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0601.20.30.00.14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Lale soğanları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0601.20.90.10.11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Glayöller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0601.20.90.10.19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0601.20.90.90.00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(akvaryum bitkisi olarak kullanılanlar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0602.10.10.00.00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Asma çelikleri, daldırmalar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0602.10.90.00.00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0602.20.10.00.00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Asma (aşılı veya köklendirilmiş)</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0602.20.20.00.00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Çıplak kökleriyle birlikte olanlar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lastRenderedPageBreak/>
              <w:t>0602.20.30.00.00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Narenciye</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0602.20.80.00.19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Diğerleri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0602.30.00.00.00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Rododendronlar ve açelyalar (aşılı veya aşısız)</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0602.40.00.00.00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Güller (aşılı veya aşısız)</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0602.90.30.00.00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Sebze ve çilek fideleri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0602.90.45.00.11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Çelikler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0602.90.45.00.12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Fidanlar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0602.90.46.00.00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Çıplak kökleriyle birlikte olanlar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0602.90.47.00.00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Kozalaklı ve yaprak dökmeyen ağaçlar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0602.90.48.00.00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0602.90.50.00.00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 açık hava bitkileri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0602.90.70.00.11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Çelikler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0602.90.70.00.12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Fidanlar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0602.90.91.00.00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Tomurcuklu veya çiçek açmış çiçekler (kaktüsler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0602.90.99.00.00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0701.10.00.00.00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Tohumluk patates</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0703.10.11.00.00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Arpacık soğanı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0703.20.00.00.12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Kuru sarımsak</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0712.90.11.00.00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Tohumluk (melez) tatlı mısır </w:t>
            </w:r>
            <w:proofErr w:type="gramStart"/>
            <w:r>
              <w:rPr>
                <w:rFonts w:ascii="Arial" w:hAnsi="Arial" w:cs="Arial"/>
                <w:color w:val="000000"/>
                <w:sz w:val="21"/>
                <w:szCs w:val="21"/>
              </w:rPr>
              <w:t>(</w:t>
            </w:r>
            <w:proofErr w:type="gramEnd"/>
            <w:r>
              <w:rPr>
                <w:rFonts w:ascii="Arial" w:hAnsi="Arial" w:cs="Arial"/>
                <w:color w:val="000000"/>
                <w:sz w:val="21"/>
                <w:szCs w:val="21"/>
              </w:rPr>
              <w:t>Zea Mays var. Saccharata</w:t>
            </w:r>
            <w:proofErr w:type="gramStart"/>
            <w:r>
              <w:rPr>
                <w:rFonts w:ascii="Arial" w:hAnsi="Arial" w:cs="Arial"/>
                <w:color w:val="000000"/>
                <w:sz w:val="21"/>
                <w:szCs w:val="21"/>
              </w:rPr>
              <w:t>)</w:t>
            </w:r>
            <w:proofErr w:type="gramEnd"/>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0713.10.10.00.11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Yem bezelyesi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0713.10.10.00.19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Tohumluk bezelyenin 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0713.20.00.00.11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Tohumluk nohut</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0713.31.00.00.11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Tohumluk fasulye</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0713.32.00.00.11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Tohumluk küçük kırmızı fasulye</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0713.33.10.00.11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Barbunya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0713.33.10.00.19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Diğerleri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0713.34.00.00.11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Tohumluk bambara fasulyesi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0713.35.00.00.11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Tohumluk börülce</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0713.39.00.00.11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Tohumluk 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0713.40.00.00.11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Tohumluk mercimekler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0713.50.00.00.11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Tohumluk bakla ve </w:t>
            </w:r>
            <w:proofErr w:type="gramStart"/>
            <w:r>
              <w:rPr>
                <w:rFonts w:ascii="Arial" w:hAnsi="Arial" w:cs="Arial"/>
                <w:color w:val="000000"/>
                <w:sz w:val="21"/>
                <w:szCs w:val="21"/>
              </w:rPr>
              <w:t>at baklası</w:t>
            </w:r>
            <w:proofErr w:type="gramEnd"/>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0713.60.00.00.11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Tohumluk güvercin bezelye</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0713.90.00.00.13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Tohumluk olanlar (Diğerleri)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1001.11.00.00.00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Tohumluk makarnalık buğday (durum buğdayı)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1001.91.10.00.00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Tohumluk kaplıca (kızıl) buğday</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1001.91.20.00.11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Tohumluk adi buğday</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1002.10.00.00.00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Tohumluk çavdar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1003.10.00.00.11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Tohumluk beyaz arpa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1003.10.00.00.19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Tohumluk 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1004.10.00.00.00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Tohumluk yulaf</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1005.10.13.00.00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Tohumluk mısır, üçlü melez</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1005.10.15.00.00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Tohumluk mısır, tek melez</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lastRenderedPageBreak/>
              <w:t>1005.10.18.00.00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Tohumluk mısır, diğer melezler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1005.10.90.00.00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Tohumluk mısır, diğer tohumluklar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1006.10.10.00.00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Tohumluk pirinç (çeltik)</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1007.10.10.00.00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Tohumluk tane darı (koca darı), melezler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1007.10.90.00.00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Tohumluk tane darı (koca darı), 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1008.21.00.00.11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Tohumluk darı </w:t>
            </w:r>
          </w:p>
        </w:tc>
      </w:tr>
      <w:tr w:rsidR="001E231E" w:rsidTr="001E231E">
        <w:trPr>
          <w:trHeight w:val="420"/>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1008.21.00.00.12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Tohumluk akdarı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1008.50.00.00.00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Kinoa (Chenopodium quinoa) (yalnız tohumluk olanlar)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1008.60.00.00.11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Tohumluk (Buğday ve çavdar melezi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1202.30.00.00.00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Tohumluk yer fıstığı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1204.00.10.00.00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Tohumluk keten tohumu</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1205.10.10.00.00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Tohumluk rep veya kolza tohumu</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1205.90.00.00.00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tohumluk olanlar)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1206.00.10.00.00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Tohumluk ayçiçeği tohumu</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1207.10.00.00.00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Tohumluk palm meyvesi ve çekirdeği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1207.21.00.00.00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Tohumluk pamuk tohumu</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1207.30.00.00.00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Hint yağı tohumu (yalnız tohumluk olanlar)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1207.40.10.00.00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Tohumluk susam tohumu</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1207.50.10.00.00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Tohumluk hardal tohumu</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1207.60.00.00.00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Aspir (Carthamus tinctorius) tohumu (yalnız tohumluk olanlar)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1207.70.00.00.00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Kavun, karpuz tohumu (yalnız tohumluk olanlar)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1207.91.10.00.00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Tohumluk haşhaş tohumu</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1207.99.20.00.00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Tohumluk olanlar, 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1207.99.91.00.00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Kenevir (kendir) tohumu (yalnız tohumluk olanlar)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12.09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Ekim amacıyla kullanılan tohum, meyve ve sporlar (1209.99.10.00.00 “Orman ağaçlarının tohumları”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1212.99.41.00.00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Kabukları soyulmamış, ezilmemiş veya öğütülmemiş, keçiboynuzu tohumları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1212.99.49.00.00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keçiboynuzu tohumları</w:t>
            </w:r>
          </w:p>
        </w:tc>
      </w:tr>
    </w:tbl>
    <w:p w:rsidR="001E231E" w:rsidRDefault="001E231E" w:rsidP="001E231E">
      <w:pPr>
        <w:jc w:val="center"/>
        <w:rPr>
          <w:rFonts w:ascii="Arial" w:eastAsia="Times New Roman" w:hAnsi="Arial" w:cs="Arial"/>
          <w:color w:val="000000"/>
          <w:sz w:val="21"/>
          <w:szCs w:val="21"/>
        </w:rPr>
      </w:pPr>
      <w:r>
        <w:rPr>
          <w:rFonts w:ascii="Arial" w:eastAsia="Times New Roman" w:hAnsi="Arial" w:cs="Arial"/>
          <w:color w:val="000000"/>
          <w:sz w:val="21"/>
          <w:szCs w:val="21"/>
        </w:rPr>
        <w:pict>
          <v:rect id="_x0000_i1029" style="width:453.6pt;height:1.5pt" o:hralign="center" o:hrstd="t" o:hr="t" fillcolor="#a0a0a0" stroked="f"/>
        </w:pict>
      </w:r>
    </w:p>
    <w:p w:rsidR="001E231E" w:rsidRDefault="001E231E" w:rsidP="001E231E">
      <w:pPr>
        <w:pStyle w:val="NormalWeb"/>
        <w:rPr>
          <w:rFonts w:ascii="Arial" w:hAnsi="Arial" w:cs="Arial"/>
          <w:color w:val="000000"/>
          <w:sz w:val="21"/>
          <w:szCs w:val="21"/>
        </w:rPr>
      </w:pPr>
      <w:bookmarkStart w:id="4" w:name="Ek4"/>
      <w:r>
        <w:rPr>
          <w:rFonts w:ascii="Arial" w:hAnsi="Arial" w:cs="Arial"/>
          <w:color w:val="FF0000"/>
          <w:sz w:val="21"/>
          <w:szCs w:val="21"/>
        </w:rPr>
        <w:t xml:space="preserve">Ek-4 </w:t>
      </w:r>
      <w:bookmarkEnd w:id="4"/>
    </w:p>
    <w:p w:rsidR="001E231E" w:rsidRDefault="001E231E" w:rsidP="001E231E">
      <w:pPr>
        <w:pStyle w:val="NormalWeb"/>
        <w:rPr>
          <w:rFonts w:ascii="Arial" w:hAnsi="Arial" w:cs="Arial"/>
          <w:color w:val="000000"/>
          <w:sz w:val="21"/>
          <w:szCs w:val="21"/>
        </w:rPr>
      </w:pPr>
      <w:r>
        <w:rPr>
          <w:rFonts w:ascii="Arial" w:hAnsi="Arial" w:cs="Arial"/>
          <w:b/>
          <w:bCs/>
          <w:color w:val="000000"/>
          <w:sz w:val="21"/>
          <w:szCs w:val="21"/>
        </w:rPr>
        <w:t>VETERİNER BİYOLOJİK ÜRÜNLER</w:t>
      </w:r>
    </w:p>
    <w:tbl>
      <w:tblPr>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0"/>
        <w:gridCol w:w="6410"/>
      </w:tblGrid>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b/>
                <w:bCs/>
                <w:color w:val="000000"/>
                <w:sz w:val="21"/>
                <w:szCs w:val="21"/>
              </w:rPr>
              <w:t>GTİP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b/>
                <w:bCs/>
                <w:color w:val="000000"/>
                <w:sz w:val="21"/>
                <w:szCs w:val="21"/>
              </w:rPr>
              <w:t>MADDE İSMİ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3002.30.00.00.00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Veterinerlikte kullanılan aşılar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3002.90.50.10.11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Hayvan sağlığında kullanılanlar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3002.90.90.00.13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Hayvan sağlığında kullanılanlar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3821.00.00.00.00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Mikroorganizmaların (virüsler ve benzerleri), bitkilerin, insan veya hayvan hücrelerinin geliştirilmesine veya idamesine mahsus müstahzar kültür ortamları (yalnız hayvan sağlığında kullanılanlar)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3822.00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Bir mesnet üzerinde bulunan laboratuvarlarda veya teşhiste kullanılan reaktifler, bir mesnet üzerinde olsun olmasın </w:t>
            </w:r>
            <w:r>
              <w:rPr>
                <w:rFonts w:ascii="Arial" w:hAnsi="Arial" w:cs="Arial"/>
                <w:color w:val="000000"/>
                <w:sz w:val="21"/>
                <w:szCs w:val="21"/>
              </w:rPr>
              <w:lastRenderedPageBreak/>
              <w:t>laboratuvarlarda veya teşhiste kullanılan müstahzar reaktifler (30.02 veya 30.06 pozisyonlarında yer alanlar hariç); standart (referans) maddeleri (yalnız hayvan sağlığında kullanılanlar)</w:t>
            </w:r>
          </w:p>
        </w:tc>
      </w:tr>
    </w:tbl>
    <w:p w:rsidR="001E231E" w:rsidRDefault="001E231E" w:rsidP="001E231E">
      <w:pPr>
        <w:jc w:val="center"/>
        <w:rPr>
          <w:rFonts w:ascii="Arial" w:eastAsia="Times New Roman" w:hAnsi="Arial" w:cs="Arial"/>
          <w:color w:val="000000"/>
          <w:sz w:val="21"/>
          <w:szCs w:val="21"/>
        </w:rPr>
      </w:pPr>
      <w:r>
        <w:rPr>
          <w:rFonts w:ascii="Arial" w:eastAsia="Times New Roman" w:hAnsi="Arial" w:cs="Arial"/>
          <w:color w:val="000000"/>
          <w:sz w:val="21"/>
          <w:szCs w:val="21"/>
        </w:rPr>
        <w:lastRenderedPageBreak/>
        <w:pict>
          <v:rect id="_x0000_i1030" style="width:453.6pt;height:1.5pt" o:hralign="center" o:hrstd="t" o:hr="t" fillcolor="#a0a0a0" stroked="f"/>
        </w:pict>
      </w:r>
    </w:p>
    <w:p w:rsidR="001E231E" w:rsidRDefault="001E231E" w:rsidP="001E231E">
      <w:pPr>
        <w:pStyle w:val="NormalWeb"/>
        <w:rPr>
          <w:rFonts w:ascii="Arial" w:hAnsi="Arial" w:cs="Arial"/>
          <w:color w:val="000000"/>
          <w:sz w:val="21"/>
          <w:szCs w:val="21"/>
        </w:rPr>
      </w:pPr>
      <w:bookmarkStart w:id="5" w:name="Ek5"/>
      <w:r>
        <w:rPr>
          <w:rFonts w:ascii="Arial" w:hAnsi="Arial" w:cs="Arial"/>
          <w:color w:val="FF0000"/>
          <w:sz w:val="21"/>
          <w:szCs w:val="21"/>
        </w:rPr>
        <w:t>Ek-5</w:t>
      </w:r>
      <w:bookmarkEnd w:id="5"/>
      <w:r>
        <w:rPr>
          <w:rFonts w:ascii="Arial" w:hAnsi="Arial" w:cs="Arial"/>
          <w:color w:val="FF0000"/>
          <w:sz w:val="21"/>
          <w:szCs w:val="21"/>
        </w:rPr>
        <w:br/>
      </w:r>
      <w:r>
        <w:rPr>
          <w:rFonts w:ascii="Arial" w:hAnsi="Arial" w:cs="Arial"/>
          <w:color w:val="000000"/>
          <w:sz w:val="21"/>
          <w:szCs w:val="21"/>
        </w:rPr>
        <w:br/>
      </w:r>
      <w:r>
        <w:rPr>
          <w:rFonts w:ascii="Arial" w:hAnsi="Arial" w:cs="Arial"/>
          <w:b/>
          <w:bCs/>
          <w:color w:val="000000"/>
          <w:sz w:val="21"/>
          <w:szCs w:val="21"/>
        </w:rPr>
        <w:t>VETERİNER TIBBİ ÜRÜNLER VE VETERİNER TIBBİ ÜRÜN İMALİNDE KULLANILAN HAMMADDELER</w:t>
      </w:r>
    </w:p>
    <w:tbl>
      <w:tblPr>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2"/>
        <w:gridCol w:w="6358"/>
      </w:tblGrid>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b/>
                <w:bCs/>
                <w:color w:val="000000"/>
                <w:sz w:val="21"/>
                <w:szCs w:val="21"/>
              </w:rPr>
              <w:t xml:space="preserve">GTİP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b/>
                <w:bCs/>
                <w:color w:val="000000"/>
                <w:sz w:val="21"/>
                <w:szCs w:val="21"/>
              </w:rPr>
              <w:t>MADDE İSMİ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1302.20.90.10.00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Pektik maddeler (pektinler)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2804.90.00.00.00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Selenyum</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2810.00.90.90.11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Orto borik asit (borik asit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2817.00.00.10.00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Çinko oksit</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2827.39.20.00.11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Demir II klorür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2836.99.17.30.00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Bizmut karbonat (bazik bizmut karbonat)</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2842.90.10.00.11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Selen asitlerin tuzları, çift tuzları ve </w:t>
            </w:r>
            <w:proofErr w:type="gramStart"/>
            <w:r>
              <w:rPr>
                <w:rFonts w:ascii="Arial" w:hAnsi="Arial" w:cs="Arial"/>
                <w:color w:val="000000"/>
                <w:sz w:val="21"/>
                <w:szCs w:val="21"/>
              </w:rPr>
              <w:t>kompleks</w:t>
            </w:r>
            <w:proofErr w:type="gramEnd"/>
            <w:r>
              <w:rPr>
                <w:rFonts w:ascii="Arial" w:hAnsi="Arial" w:cs="Arial"/>
                <w:color w:val="000000"/>
                <w:sz w:val="21"/>
                <w:szCs w:val="21"/>
              </w:rPr>
              <w:t xml:space="preserve"> tuzları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2905.32.00.00.00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Propilen glikol (propan-1,2-diol)</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2905.45.00.00.00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Gliserol</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2907.19.90.10.00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Timol</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2914.69.90.00.19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dantron)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2915.11.00.00.00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Formik asit</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2915.29.00.10.00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Sodyum asetat</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2915.29.00.90.11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Magnezyum asetat</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2915.29.00.90.19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Asetik asitin diğer tuzları (yalnız kalsiyum asetat)</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2915.60.90.90.19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fenvalerat)</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2915.70.50.20.00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Stearik asit</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2915.70.50.30.15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Çinko stearat</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2916.19.95.10.00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Sorbik asit (2,4 -hekzadienoik asit)</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2918.12.00.00.00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Tartarik asit</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2918.16.00.00.12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Kalsiyum glukonat</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2918.16.00.00.19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Glukonik asitin diğer tuzları (yalnız çinko glukonat)</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2918.99.90.00.19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genabilik asit [menbuton])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2922.19.85.00.28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difenhidramin HCl)</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2922.39.00.00.14 (a)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Ketamin hidroklorür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2922.41.00.00.11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Lizin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2922.42.00.00.13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Monosodyum glutamat</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2922.49.85.10.00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Glisin (aminoasetikasit)</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2922.49.85.90.16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Valin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2922.49.85.90.39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diklofenak ve tolfenamik asit)</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2922.50.00.90.19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isokssuprin)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lastRenderedPageBreak/>
              <w:t>2923.90.00.10.13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Betain hidroklorür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2923.90.00.90.19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L'Karnitin)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2924.21.00.00.29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imidokarb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2924.29.98.00.27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Lidokain hidroklorür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2924.29.98.00.28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Neostigmin bromür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2925.29.00.00.19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amitraz)</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2926.90.95.00.28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deltametrin, flumetrin)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2930.90.13.00.00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Sistein ve sistin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2930.90.99.90.68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febantel)</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2931.90.80.90.68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toldimfos sodyum)</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2932.20.90.90.19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 laktonlar (yalnız ivermektin)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2933.11.90.00.19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metamizol sodyum)</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2933.19.10.00.00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Fenilbutazon (INN)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2933.19.90.00.19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fipronil)</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2933.29.90.00.19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enilkonazol)</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2933.39.99.00.39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fluniksin, klorfeniramin maleat, mepiramin maleat, tripelennamin)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2933.49.90.00.29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dekokuinat)</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2933.59.10.00.00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Diazinon (ISO)</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2933.59.95.00.13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Piperazin hidroklorür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2933.59.95.00.38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amprolyum, okzantel pamoat, prazikuantel)</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2933.69.80.00.19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toltrazuril)</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2933.99.80.90.49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albendazol, fenbandazol, oksfendazol, triklabendazol)</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2934.10.00.00.19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meloksikam, tiyabendazol)</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2934.30.90.00.00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asepromazin maleat)</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2934.91.00.00.12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Brotizolam (INN)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2934.99.90.90.11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Nitrofurazon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lastRenderedPageBreak/>
              <w:t>2934.99.90.90.27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levamizol, pirantel pamoat)</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2935.00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Sülfonamidler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Provitaminler ve vitaminler (tabii veya sentez yoluyla elde edilmiş) (tabii konsantreler </w:t>
            </w:r>
            <w:proofErr w:type="gramStart"/>
            <w:r>
              <w:rPr>
                <w:rFonts w:ascii="Arial" w:hAnsi="Arial" w:cs="Arial"/>
                <w:color w:val="000000"/>
                <w:sz w:val="21"/>
                <w:szCs w:val="21"/>
              </w:rPr>
              <w:t>dahil</w:t>
            </w:r>
            <w:proofErr w:type="gramEnd"/>
            <w:r>
              <w:rPr>
                <w:rFonts w:ascii="Arial" w:hAnsi="Arial" w:cs="Arial"/>
                <w:color w:val="000000"/>
                <w:sz w:val="21"/>
                <w:szCs w:val="21"/>
              </w:rPr>
              <w:t>), bunların öncelikle vitamin olarak kullanılan türevleri ve bunların birbirleriyle olan karışımları (herhangi bir çözelti içinde olsun olmasın)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Hormonlar, prostaglandinler, thromboxanlar ve leukotrienler (tabii veya sentez yolu ile elde edilmiş); bunların öncelikle hormon olarak kullanılan türevleri ve benzeri yapıdakiler (structural analogues), tadil edilmiş zincir polipeptidler (chain modified polypeptides) </w:t>
            </w:r>
            <w:proofErr w:type="gramStart"/>
            <w:r>
              <w:rPr>
                <w:rFonts w:ascii="Arial" w:hAnsi="Arial" w:cs="Arial"/>
                <w:color w:val="000000"/>
                <w:sz w:val="21"/>
                <w:szCs w:val="21"/>
              </w:rPr>
              <w:t>dahil</w:t>
            </w:r>
            <w:proofErr w:type="gramEnd"/>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2939.30.00.00.11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Kafein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2939.99.00.90.12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Atropin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2939.99.00.90.17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Hiyosin (skopolamin)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29.41(*)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Antibiyotikler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30.03(*) ve (a)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Tedavide veya korunmada kullanılmak üzere birbirleriyle karıştırılmış iki veya daha fazla unsurdan oluşan ilaçlar (30.02, 30.05 veya 30.06 pozisyonlarındaki ürünler hariç) (dozlandırılmamış veya perakende satılacak şekilde ambalajlanmamış)</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30.04(*) ve (a)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Tedavide veya korunmada kullanılmak üzere karışık olan veya olmayan ürünlerden oluşan ilaçlar (30.02, 30.05 veya 30.06 pozisyonlarındaki eşya hariç)(deri üzerine zerk edilerek kullanılmaya mahsus olanlar "transdermal administration systems" </w:t>
            </w:r>
            <w:proofErr w:type="gramStart"/>
            <w:r>
              <w:rPr>
                <w:rFonts w:ascii="Arial" w:hAnsi="Arial" w:cs="Arial"/>
                <w:color w:val="000000"/>
                <w:sz w:val="21"/>
                <w:szCs w:val="21"/>
              </w:rPr>
              <w:t>dahil</w:t>
            </w:r>
            <w:proofErr w:type="gramEnd"/>
            <w:r>
              <w:rPr>
                <w:rFonts w:ascii="Arial" w:hAnsi="Arial" w:cs="Arial"/>
                <w:color w:val="000000"/>
                <w:sz w:val="21"/>
                <w:szCs w:val="21"/>
              </w:rPr>
              <w:t>) (dozlandırılmış veya perakende satılacak şekilde ambalajlanmış)</w:t>
            </w:r>
          </w:p>
        </w:tc>
      </w:tr>
    </w:tbl>
    <w:p w:rsidR="001E231E" w:rsidRDefault="001E231E" w:rsidP="001E231E">
      <w:pPr>
        <w:pStyle w:val="NormalWeb"/>
        <w:rPr>
          <w:rFonts w:ascii="Arial" w:hAnsi="Arial" w:cs="Arial"/>
          <w:color w:val="000000"/>
          <w:sz w:val="21"/>
          <w:szCs w:val="21"/>
        </w:rPr>
      </w:pPr>
      <w:r>
        <w:rPr>
          <w:rFonts w:ascii="Arial" w:hAnsi="Arial" w:cs="Arial"/>
          <w:color w:val="000000"/>
          <w:sz w:val="21"/>
          <w:szCs w:val="21"/>
          <w:vertAlign w:val="superscript"/>
        </w:rPr>
        <w:t xml:space="preserve">(a) </w:t>
      </w:r>
      <w:r>
        <w:rPr>
          <w:rFonts w:ascii="Arial" w:hAnsi="Arial" w:cs="Arial"/>
          <w:color w:val="000000"/>
          <w:sz w:val="21"/>
          <w:szCs w:val="21"/>
        </w:rPr>
        <w:t>Sağlık Bakanlığının denetimi kapsamındaki ürün veya ürünlerin ithalatında ilgili diğer mevzuat hükümleri saklıdır.</w:t>
      </w:r>
    </w:p>
    <w:p w:rsidR="001E231E" w:rsidRDefault="001E231E" w:rsidP="001E231E">
      <w:pPr>
        <w:jc w:val="center"/>
        <w:rPr>
          <w:rFonts w:ascii="Arial" w:eastAsia="Times New Roman" w:hAnsi="Arial" w:cs="Arial"/>
          <w:color w:val="000000"/>
          <w:sz w:val="21"/>
          <w:szCs w:val="21"/>
        </w:rPr>
      </w:pPr>
      <w:r>
        <w:rPr>
          <w:rFonts w:ascii="Arial" w:eastAsia="Times New Roman" w:hAnsi="Arial" w:cs="Arial"/>
          <w:color w:val="000000"/>
          <w:sz w:val="21"/>
          <w:szCs w:val="21"/>
        </w:rPr>
        <w:pict>
          <v:rect id="_x0000_i1031" style="width:453.6pt;height:1.5pt" o:hralign="center" o:hrstd="t" o:hr="t" fillcolor="#a0a0a0" stroked="f"/>
        </w:pict>
      </w:r>
    </w:p>
    <w:p w:rsidR="001E231E" w:rsidRDefault="001E231E" w:rsidP="001E231E">
      <w:pPr>
        <w:pStyle w:val="NormalWeb"/>
        <w:rPr>
          <w:rFonts w:ascii="Arial" w:hAnsi="Arial" w:cs="Arial"/>
          <w:color w:val="000000"/>
          <w:sz w:val="21"/>
          <w:szCs w:val="21"/>
        </w:rPr>
      </w:pPr>
      <w:bookmarkStart w:id="6" w:name="Ek6"/>
      <w:r>
        <w:rPr>
          <w:rFonts w:ascii="Arial" w:hAnsi="Arial" w:cs="Arial"/>
          <w:color w:val="FF0000"/>
          <w:sz w:val="21"/>
          <w:szCs w:val="21"/>
        </w:rPr>
        <w:t>Ek-6</w:t>
      </w:r>
      <w:bookmarkEnd w:id="6"/>
    </w:p>
    <w:p w:rsidR="001E231E" w:rsidRDefault="001E231E" w:rsidP="001E231E">
      <w:pPr>
        <w:pStyle w:val="NormalWeb"/>
        <w:rPr>
          <w:rFonts w:ascii="Arial" w:hAnsi="Arial" w:cs="Arial"/>
          <w:color w:val="000000"/>
          <w:sz w:val="21"/>
          <w:szCs w:val="21"/>
        </w:rPr>
      </w:pPr>
      <w:r>
        <w:rPr>
          <w:rFonts w:ascii="Arial" w:hAnsi="Arial" w:cs="Arial"/>
          <w:color w:val="000000"/>
          <w:sz w:val="21"/>
          <w:szCs w:val="21"/>
        </w:rPr>
        <w:br/>
      </w:r>
      <w:r>
        <w:rPr>
          <w:rFonts w:ascii="Arial" w:hAnsi="Arial" w:cs="Arial"/>
          <w:b/>
          <w:bCs/>
          <w:color w:val="000000"/>
          <w:sz w:val="21"/>
          <w:szCs w:val="21"/>
        </w:rPr>
        <w:t xml:space="preserve">BİTKİ KORUMA ÜRÜNÜ VE BİTKİ KORUMA ÜRÜNÜ İMALİNDE KULLANILAN HAMMADDELER, ÇEKİCİ TUZAKLAR İLE HİDROLİZE PROTEİN İHTİVA EDEN CEZBEDİCİLER </w:t>
      </w:r>
    </w:p>
    <w:tbl>
      <w:tblPr>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0"/>
        <w:gridCol w:w="6150"/>
      </w:tblGrid>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b/>
                <w:bCs/>
                <w:color w:val="000000"/>
                <w:sz w:val="21"/>
                <w:szCs w:val="21"/>
              </w:rPr>
              <w:t>GTİP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b/>
                <w:bCs/>
                <w:color w:val="000000"/>
                <w:sz w:val="21"/>
                <w:szCs w:val="21"/>
              </w:rPr>
              <w:t>MADDE İSMİ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1516.20.98.00.21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Rep yağı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1518.00.91.00.00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Hayvansal ve bitkisel katı ve sıvı yağlar ve bunların </w:t>
            </w:r>
            <w:proofErr w:type="gramStart"/>
            <w:r>
              <w:rPr>
                <w:rFonts w:ascii="Arial" w:hAnsi="Arial" w:cs="Arial"/>
                <w:color w:val="000000"/>
                <w:sz w:val="21"/>
                <w:szCs w:val="21"/>
              </w:rPr>
              <w:t>fraksiyonları</w:t>
            </w:r>
            <w:proofErr w:type="gramEnd"/>
            <w:r>
              <w:rPr>
                <w:rFonts w:ascii="Arial" w:hAnsi="Arial" w:cs="Arial"/>
                <w:color w:val="000000"/>
                <w:sz w:val="21"/>
                <w:szCs w:val="21"/>
              </w:rPr>
              <w:t xml:space="preserve"> (kaynatılmış, oksitlenmiş, suyu alınmış veya vakum veya inert gaz içinde ısıyla polimerize edilmiş veya kimyasal olarak başka bir şekilde değiştirilmiş) (15.16 pozisyonundakiler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2102.10.90.90.00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aureobasidium pullulans)</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2508.40.00.00.00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 killer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2530.90.00.90.39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sillitin z)</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2707.30.00.00.00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Ksilol (ksilen)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2707.50.00.00.11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Solvent nafta (çözücü nafta)</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lastRenderedPageBreak/>
              <w:t>2707.50.00.00.19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2805.11.00.00.00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Sodyum</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2811.19.80.90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phosphorous acid)</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2811.22.00.00.00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Silisyum dioksit</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2812.10.18.00.11(b)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Fosfor oksiklorür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2825.50.00.00.12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Bakır II oksit (siyah bakır oksit)</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2825.50.00.00.13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Bakır hidroksitler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2827.41.00.10.00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Bakır oksiklorür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2833.25.00.20.00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Bakır II sülfat (göz taşı) (yalnız Bakır Sülfat Pentahidrat, Bazik Bakır Sülfat)</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2833.29.80.00.19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bakır kalsiyum sülfat)</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2835.10.00.20.00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Potasyum fosfit ve hipofosfit</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2839.90.00.90.15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 silikatlar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2842.10.00.00.00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Kompleks veya çift silikatlar (kimyaca belirli bir yapıda olsun olmasın alumina silikatlar </w:t>
            </w:r>
            <w:proofErr w:type="gramStart"/>
            <w:r>
              <w:rPr>
                <w:rFonts w:ascii="Arial" w:hAnsi="Arial" w:cs="Arial"/>
                <w:color w:val="000000"/>
                <w:sz w:val="21"/>
                <w:szCs w:val="21"/>
              </w:rPr>
              <w:t>dahil</w:t>
            </w:r>
            <w:proofErr w:type="gramEnd"/>
            <w:r>
              <w:rPr>
                <w:rFonts w:ascii="Arial" w:hAnsi="Arial" w:cs="Arial"/>
                <w:color w:val="000000"/>
                <w:sz w:val="21"/>
                <w:szCs w:val="21"/>
              </w:rPr>
              <w:t>)</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2848.00.00.20.00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Saf çinko fosfür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2853.00.90.20.00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hydrogen cyanamide)</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2901.10.00.90.12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Heptan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2902.44.00.00.00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Ksilen izomerleri karışımları (yalnız xylene)</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2903.91.00.00.11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Klorbenzen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2904.10.00.00.29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2904.90.40.00.00(b)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Trikloronitrometan (klor pikrin)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2904.90.95.00.21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Pentaklornitrobenzen (PCNB)</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2904.90.95.00.39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3,5 dinitro 4 chloro benzo-trifluroid)</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2905.12.00.00.12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İzopropil alkol</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2905.13.00.00.00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Butan-1-ol (n-butil alkol)</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2905.14.90.00.11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İzobütil alkol</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2905.16.85.00.11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İzooktanol</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2905.16.85.00.19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2 ethyl hexanol)</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2905.32.00.00.00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Propilen glikol (propan-1,2-diol)</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2905.59.98.90.99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2906.29.00.90.19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dicofol)</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2907.13.00.00.12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Nonilfenol ve izomerleri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2908.99.00.90.12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 dinitro-o-krezoller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2908.99.00.90.29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sodyum türevleri)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2909.30.90.90.18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Diğer </w:t>
            </w:r>
            <w:proofErr w:type="gramStart"/>
            <w:r>
              <w:rPr>
                <w:rFonts w:ascii="Arial" w:hAnsi="Arial" w:cs="Arial"/>
                <w:color w:val="000000"/>
                <w:sz w:val="21"/>
                <w:szCs w:val="21"/>
              </w:rPr>
              <w:t>aromatik</w:t>
            </w:r>
            <w:proofErr w:type="gramEnd"/>
            <w:r>
              <w:rPr>
                <w:rFonts w:ascii="Arial" w:hAnsi="Arial" w:cs="Arial"/>
                <w:color w:val="000000"/>
                <w:sz w:val="21"/>
                <w:szCs w:val="21"/>
              </w:rPr>
              <w:t xml:space="preserve"> eterler ve bunların türevleri (yalnız Etofenprox, Oxyfluorfen'den birini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2909.41.00.00.00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2,2’ -oksidietanol (dietilen glikol, digol)</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2909.49.80.90.19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etilen glikolün monometil eterleri ile m-phenoxy benzylalcohol)</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2909.50.00.90.00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2910.30.00.00.00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1 -klor - 2,3 -epoksipropan (epiklorohidrin)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2912.29.00.90.19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lastRenderedPageBreak/>
              <w:t>2912.50.00.00.13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Metaldehit (kristal veya toz halinde)</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2912.50.00.00.19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methaphonoxy benzaldehid)</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2913.00.00.10.00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Kloral (triklorasetaldehit)</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2914.13.00.00.00 (a)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4 -Metil - 2 -pentanon (metil izobütil keton)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2914.22.00.00.11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Siklohekzanon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2914.29.00.00.19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isophorone)</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2915.39.00.99.19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ethyl glycol acetate)</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2915.40.00.00.11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Monoklor asetik asit (klorasetik asit)</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2915.50.00.00.11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Propionik asit</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2915.90.70.00.49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2916.19.95.90.00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2916.20.00.00.18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bifenthrin)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2916.39.90.90.19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2-(1-Naphtyl) Acetic Acid (NAA))</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2917.39.95.90.19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Diğer </w:t>
            </w:r>
            <w:proofErr w:type="gramStart"/>
            <w:r>
              <w:rPr>
                <w:rFonts w:ascii="Arial" w:hAnsi="Arial" w:cs="Arial"/>
                <w:color w:val="000000"/>
                <w:sz w:val="21"/>
                <w:szCs w:val="21"/>
              </w:rPr>
              <w:t>aromatik</w:t>
            </w:r>
            <w:proofErr w:type="gramEnd"/>
            <w:r>
              <w:rPr>
                <w:rFonts w:ascii="Arial" w:hAnsi="Arial" w:cs="Arial"/>
                <w:color w:val="000000"/>
                <w:sz w:val="21"/>
                <w:szCs w:val="21"/>
              </w:rPr>
              <w:t xml:space="preserve"> polikarboksilik asitler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2918.11.00.00.21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Etil laktat</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2918.11.00.00.29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Laktik asitin diğer esterleri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2918.19.98.30.00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GHB (γ-hidroksibütirik asit) (yalnız bromopropylate)</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2918.19.98.40.00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Sodyum oksibat (Sodyum 4-hidroksibütanoat) (yalnız bromopropylate)</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2918.99.40.00.00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2,6-Dimetoksibenzoik asit; dicamba (ISO); sodyum fenoksiasetat</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2918.99.90.00.19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phenoxy bileşikleri, 2,4 D Acid, 2,4 D Ethylhexyl Ester, 2,4 D İsooctyl Ester, Diclofop methyl, MCPA, İrgalite Rubine LPBC'dan birini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2919.90.00.10.11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Tribütil fosfatlar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2919.90.00.90.29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dichlorvos)</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2920.11.00.00.00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Paratiyon(ISO) ve paratiyon- metil (ISO) (metil-paratiyon)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2920.19.00.00.11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Tiyofosforik asit esterleri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2920.19.00.00.19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tolclofos methyl)</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2920.90.10.11.12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Dimetil sülfat</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2920.90.10.19.19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2920.90.30.00.00(b)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Trimetil fosfit (trimetoksi fosfin)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2920.90.85.90.00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Fosetyl Al, Propargite'dan birini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2921.11.00.00.12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Dimetilamin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2921.19.99.00.11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Trietilamin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2921.19.99.00.21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İzopropilamin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2921.42.00.00.12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Dikloranilinler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2921.42.00.00.29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2921.43.00.00.17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Toluidin (m-p) türevleri ve bunların diğer tuzları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2921.43.00.00.18 (a)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Toluidin (o) türevleri ve diğer tuzları (yalnız Trifluralin)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2921.49.00.00.11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Ksilidinler ve türevleri; bunların tuzları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lastRenderedPageBreak/>
              <w:t>2921.49.00.00.39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Diğer </w:t>
            </w:r>
            <w:proofErr w:type="gramStart"/>
            <w:r>
              <w:rPr>
                <w:rFonts w:ascii="Arial" w:hAnsi="Arial" w:cs="Arial"/>
                <w:color w:val="000000"/>
                <w:sz w:val="21"/>
                <w:szCs w:val="21"/>
              </w:rPr>
              <w:t>aromatik</w:t>
            </w:r>
            <w:proofErr w:type="gramEnd"/>
            <w:r>
              <w:rPr>
                <w:rFonts w:ascii="Arial" w:hAnsi="Arial" w:cs="Arial"/>
                <w:color w:val="000000"/>
                <w:sz w:val="21"/>
                <w:szCs w:val="21"/>
              </w:rPr>
              <w:t xml:space="preserve"> monoaminler ve türevleri; bunların tuzları (yalnız Pendimethalin)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2921.51.19.00.29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2922.19.85.00.28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2922.29.00.90.19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aclonifen)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2922.49.85.90.32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Etilendiamintetraasetik asit (EDTA)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2923.90.00.90.19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chlormequat chloride)</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2924.12.00.00.00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Floroasetamid (ISO), monokrotofos (ISO) ve fosfamidon (ISO)</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2924.19.00.00.29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 asiklik amidler (yalnız Monocrotophos, Propamocarb Hydrochloride'den birini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2924.21.00.00.29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Diuron, Linuron, Lufenuron, Pencycuron'dan birini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2924.29.98.00.28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Neostigmin bromür (yalnız İprovalicarb)</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2924.29.98.00.48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2-(1-Naphtyl) Acetamide (NAD), Acetochlor, Cyclanilide, Desmedipham, Diethofencarb, Diflubenzuron, Fenhexamid, Flufenoxuron, Hexaflumuron, Metalaxyl, Oxadixyl, Phenmedipham, Propanil, Propyzamide, S Metolachlor, Teflubenzuron'dan birini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2925.19.95.00.14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Procymidone</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2925.19.95.00.19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Diğer imidler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2925.29.00.00.14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Guanidinin diğer tuzları (yalnız dodine)</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2925.29.00.00.19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2926.90.95.00.21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Cyhalothrine</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2926.90.95.00.22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Fenvalerat (yalnız esfenvalerate)</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2926.90.95.00.28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Alpha Cypermethrin, Beta Cyfluthrin, Bromoxynil, Chlorothalonil, Cyfluthrin, Cyhalofop Butyl, Cymoxanil, Cypermethrin, Deltamethrin, Lambda Cyhalothrin, Tau Fluvalinate'den birini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2927.00.00.00.19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 diazo bileşikleri (yalnız fenaminosulf)</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2928.00.90.10.19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Hidrazinin diğer organik türevleri (yalnız Bifenazate, Tebufenozide'dan birini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2928.00.90.20.19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Hidroksilaminin diğer organik türevleri (yalnız Kresoxim Methyl, Linuron, Tralkoxydim'den birini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2929.90.00.00.29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Trifloxystrobin)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2930.20.00.00.11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Tiyokarbamatlar (yalnız Cycloate, Thiobencarb'dan birini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2930.20.00.00.12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Çinkodibutilditiyokarbamat</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2930.20.00.00.18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 ditiyokarbamatlar (yalnız Mancozeb, Maneb, Metam Sodium, Metiram, Propineb, Tri Allate'den birini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2930.30.00.00.19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thiram)</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2930.90.99.90.43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Dimetil sülfoksit ve sülfonlar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2930.90.99.90.68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Cadusafos, Captan, Clethodim, Diafenthiuron, Dimethoate, Ethoprophos, Fenamiphos, Fenthion, Folpet, Malathion, Mesotrione, Methiocarb, Methomyl, Omethoate, Oxamyl, Tetradifon, Thiophanate Methyl'den birini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lastRenderedPageBreak/>
              <w:t>2931.90.80.90.51(b)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Fosfor atomuna bağlı bir metil, etil, n-propil veya izopropil grubu ihtiva edenler (fakat daha fazla karbon atomlu grup ihtiva etmeyen)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2931.90.80.90.68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Ethephon, Fenbutatin Oxide, Glufosinate Ammonium, Glyphosate Acid, Glyphosate İsopropylamine Tuzu'dan birini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2932.20.90.90.19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 laktonlar (yalnız Gibberellic Acid, Gibberellin A4/A7, Spirodiclofen, Spiromesifen, Tepraloxydim’den birini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2932.99.00.50.19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 halkalı eterler (yalnız Spiroxamine)</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2932.99.00.90 (a)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(benzofuran (kumaron) hariç ) (yalnız carbamatlar, Benfuracarb, Ethofumesate'dan birini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2933.19.90.00.19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Fenpyroximate, Pyraclostrobin, Tebufenpyrad'dan birini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2933.21.00.00.11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Hidantoin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2933.21.00.00.12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Hidantoinin türevleri (yalnız İprodione)</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2933.29.90.00.19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imidazoller, İmazalil, Prochloraz)</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2933.39.25.00.00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3,6-Dikloropridin - 2-karboksilik asit (yalnız clopyralid)</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2933.39.99.00.11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3-Pikolin (metilpiridin)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2933.39.99.00.21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Piperidin türevleri (yalnız Mepiquat Chloride)</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2933.39.99.00.39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Acetamiprid, Chlorfluazuron, Chlorpyrifos Ethyl, Clodinafop Propargyl, Fluazifop P Butyl, Forchlorfenuron, Haloxyfop R Methyl Ester, İmazamox, İmidacloprid, Paraquat, Pyriproxyfen'den birini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2933.49.90.00.29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cloquintocet mexyl, Quinoxyfen’den birini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2933.59.10.00.00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Diazinon (ISO)</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2933.59.95.00.28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Piperazinin diğer tuz ve türevleri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2933.59.95.00.38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6 Benzyladedine, Azoxystrobin, Bispyribac Sodium, Cyprodinil, Halosulfuron Methyl, Lenacil, Pirimicarb, Pirimiphos Methyl, Pyrimethanil, Rimsulfuron'dan birini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2933.69.10.90.11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Atrazin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2933.69.10.90.13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Simazin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2933.69.80.00.19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Cyromazine, Metribuzin, Prometryne, Pymetrozine, Triasulfuron, Tribenuron Methyl'den birini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2933.79.00.00.19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 laktamlar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2933.99.80.10.00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Benzimidazol-2-tiol (merkaptobenzimidazol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2933.99.80.90.22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İndolbutirik asit</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2933.99.80.90.38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Maleic hidrazin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2933.99.80.90.49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Bitertanol, Carbendazim, Chloridazon, Clofentezine, Diniconazole, Epoxiconazole, Fenchlorazole ethyl, Flusilazole, Flutriafol, Molinate, Myclobutanil, Penconazole, Propaquizafop, Prothioconazole, Pyridaben, Quizalofop P Ethyl, Tebuconazole, Triadimenol'den birini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2934.10.00.00.19(a)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Fosthiazate, Hexythiazox, Thiamethoxam'dan birini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2934.20.20.00.11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Di (benzotiazol -2 -il) disülfür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2934.20.80.00.00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lastRenderedPageBreak/>
              <w:t>2934.99.90.90.21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Aspartam Asesülfam Tuzu</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2934.99.90.90.22 (a)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Tianeptine ve tuzları (yalnız Thidiazuron)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2934.99.90.90.27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Benoxacor, Bentazone, Buprofezin, Carboxin, Difenoconazole, Dimethomorph, Etoxazole, Famoxadone, Fenoxaprop P Ethyl, Fludioxonil, Hymexazol, İndoxacarb, Methidathion, Moon 4660, Oxadiazon, Phosalone, Pinoxaden, Propiconazole'den birini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2935.00.90.00.29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sulfonylüreler, Azimsulfuron, Chlorsulfuron, Florasulam, Nicosulfuron'dan birini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2936.29.00.00.11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Vitamin B 9 [folikasit (INN) veya fitoroilglutamik asit]</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2941.90.00.00.59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abamectin)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3105.59.00.00.19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Silisik Acid)</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3202.90.00.00.13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Debagatte kullanılan müstahzarlar (tabii debagat maddeleri içersin içermesin)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3204.17.00.00.11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Pigmentler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3204.90.00.00.00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3402.11.90.10.00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Sülforezinatlar ve sülfooleatlar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3402.11.90.90.12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Dodesil benzen sülfonik asit</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3402.11.90.90.19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3402.13.00.00.00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İyonlu olmayanlar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3402.19.00.90.00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3402.20.20.00.12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Sabun içermeyenler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3402.90.10.00.12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Sabun içermeyenler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3402.90.90.00.16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Sabun içermeyenler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3501.10.50.00.00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Gıda ve yem ürünleri imalatı dışında diğer sanayilerde kullanılmaya mahsus olanlar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3501.10.90.00.00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 kazeinler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3804.00.00.10.00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Konsantre edilmiş sülfitli lesivler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3804.00.00.99.00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3806.10.00.00.00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Kolofanlar ve reçine asitleri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3808.91.10.00.00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Esası pretroitler olanlar (yalnız Alpha Cypermethrin, Beta Cyfluthrin, Bifenthrin, Cyfluthrin, Cypermethrin, Deltamethrin, Deltamethrin+Piperonyl Butoxide, Esfenvalerate, Ethofenprox, Fenpropathrin, Gamma Cyhalothrin, Lambda Cyhalothrin, Metaflumizone, Pyridalyl, Tau Fluvalinate, Zeta Cypermethrin'den birini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3808.91.20.00.11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Dikofol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3808.91.20.00.19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3808.91.30.00.00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Esası karbamatlar olanlar (yalnız Carbofuran, Fenoxycarb+Lufenuron, Formetanate, Methomyl, Oxamyl, Pirimicarb, Methiocarb, Thiodicarb'dan birini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3808.91.40.00.00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Esası organo-fosfor bileşikleri olanlar (yalnız Cadusafos, Chlorpyrifos Ethyl, Chlorpyrifos Ethyl+Cypermethrin, Chlorpyrifos Methyl, Cypermethrin+Profenofos, Dimethoate, Ethoprophos, Fenamiphos, Fenthion, Fosthiazate, Malathion, Methidathion, </w:t>
            </w:r>
            <w:r>
              <w:rPr>
                <w:rFonts w:ascii="Arial" w:hAnsi="Arial" w:cs="Arial"/>
                <w:color w:val="000000"/>
                <w:sz w:val="21"/>
                <w:szCs w:val="21"/>
              </w:rPr>
              <w:lastRenderedPageBreak/>
              <w:t>Phosalone, Phosmet, Pirimiphos Methyl, Quinalphos, Trimedlure ve DDVP Pastili+Tuzaklar'dan birini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lastRenderedPageBreak/>
              <w:t>3808.91.90.00.11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Bromoklormetan ya da bromometan (Metil bromür)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3808.91.90.00.19 (a)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proofErr w:type="gramStart"/>
            <w:r>
              <w:rPr>
                <w:rFonts w:ascii="Arial" w:hAnsi="Arial" w:cs="Arial"/>
                <w:color w:val="000000"/>
                <w:sz w:val="21"/>
                <w:szCs w:val="21"/>
              </w:rPr>
              <w:t>Diğerleri (yalnız Abamectin, Abamectin+Chlorantraniliprole, Abamectin+Spirodiclofen, Acequinocyl, Acetamiprid, Aluminium Phosphide, Azadirachtin, Bacillus Thuringiensis, Beauveria Bassiana ATCC 74040 Irkı, Beta Cyfluthrin+İmidacloprid, Bifenazate, Buprofezin, Buprofezin+Lambda Cyhalothrin, Chlorantraniliprole, Chlorfluazuron, Clofentezine, Clothianidin, Cydia Pomonella Granul Virüsü, Cyhexatin, Cyromazine, Deltamethrin+Pheromon, Deltamethrin+Thiacloprid, Diafenthiuron, Diflubenzuron, DNOC Ammonium, Emamectin Benzoate, Etoxazole, Fenazaquin, Fenbutatin Oxide, Fenpyroximate, Feromon ve Tuzaklar, Fipronil, Flocoumafen, Flonicamid, Flufenoxuron, Hexythiazox, Hidrolize Protein+Tuzak, İmidacloprid, İmidacloprid+Mineral Yağ, İndoxacarb, İodomethane, Lambda Cyhalothrin+Thiamethoxam, Lufenuron, Magnesium Fosfit, Metaldehyde, Methoxyfenozide, Milbemectin, Mineral Yağlar, Myrothecium Verrucaria Strain AARC 0255, Novaluron, Phosphina (Fosfin), Propargite, Pymetrozine, Pyridaben, Pyriproxyfen, Quillay Saponariz Extraktı, Sarımsak Ekstraktı, Spinetoram, Spinosad, Spirodiclofen, Spiromesifen, Spirotetramat, Spiroxamine+Tebuconazole+Triadimenol, Tebufenpyrad, Teflubenzuron, Thiacloprid, Thiamethoxam, Tolfenpyrad, Yazlık Yağlar'dan birini içerenler)</w:t>
            </w:r>
            <w:proofErr w:type="gramEnd"/>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3808.92.10.00.00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Esası bakır bileşikleri olan müstahzarlar (yalnız Bakır Hidroksid, Bakır Kalsiyum Sülfat+Cymoxanil, Bakır Oksiklorid+Chlorothalonil, Bakır Oksiklorid+Cymoxanil, Bakır Oksiklorid+Dimethomorph, Bakır Oksit, Bakır Sülfat Pentahidrat, Bakır Sülfat+Cymoxanil+Mancozeb, Bakır Tuzları+Cymoxanil+Mancozeb, Bazik Bakır Sülfat, Bordeaux Mixture, Kalsiyum Hidroksit ve Bakır II Sulfat'dan birini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3808.92.20.00.11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Bromoklormetan ya da bromometan (Metil bromür)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3808.92.20.00.19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Bakır Tuzları+Mancozeb, Cyazofamid, Kükürt, Phosphorous Acid'den birini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3808.92.30.00.00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Esası ditiokarbamatlar olanlar (yalnız Ametoctradin+Metiram, Benelaxyl M+Mancozeb, Mancozeb+Metalaxyl M, Mancozeb+Zoxamide, Mandipropamid+Mancozeb, Maneb, Metiram, Metiram+Pyraclostrobin, Propineb, Thiram, Ziram'dan birini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3808.92.40.00.00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Esası benzimidazoller olanlar (yalnız Benomyl, Carbendazim, Carbendazim+Diethofencarb, Fosetyl Al+Propamocarb Hydrochloride, Thiophanate Methyl'den birini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3808.92.50.00.00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proofErr w:type="gramStart"/>
            <w:r>
              <w:rPr>
                <w:rFonts w:ascii="Arial" w:hAnsi="Arial" w:cs="Arial"/>
                <w:color w:val="000000"/>
                <w:sz w:val="21"/>
                <w:szCs w:val="21"/>
              </w:rPr>
              <w:t xml:space="preserve">Esası diazol veya triazol olanlar (yalnız Ametoctradin+Dimethomorph, Azoxystrobin+Tebuconazole, Bromuconazole, Carbendazim+Epoxiconazole, Cyflufenamid, Cyflufenamid+Triflumizole, Difenoconazole, Difenoconazole+Propiconazole, Diniconazole, Epoxiconazole+Pyraclostrobin, Epoxiconazole+Thiophanate Methyl, Fenbuconazole, Fluquinconazole, Flusilazole, Flutriafol, Folpet+Prochloraz, Folpet+Triadimenol, İmazalil, Metconazole, Metrafenone, Myclobutanil, Penconazole, Propiconazole, PProchloraz+Propiconazole, Prochloraz+Triticonazole, Prothioconazole+Spiroxamine, Prothioconazole+Tebuconazole, </w:t>
            </w:r>
            <w:r>
              <w:rPr>
                <w:rFonts w:ascii="Arial" w:hAnsi="Arial" w:cs="Arial"/>
                <w:color w:val="000000"/>
                <w:sz w:val="21"/>
                <w:szCs w:val="21"/>
              </w:rPr>
              <w:lastRenderedPageBreak/>
              <w:t>Tebuconazole, Tebuconazole+Trifloxystrobin, Tetraconazole, Triadimefon, Triadimenol'den birini içerenler)</w:t>
            </w:r>
            <w:proofErr w:type="gramEnd"/>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lastRenderedPageBreak/>
              <w:t>3808.92.60.00.00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Esası diazin veya morfolinler olanlar (yalnız Azoxystrobin)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3808.92.90.00.11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Bromoklormetan ya da bromometan (Metil bromür)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3808.92.90.00.19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Acibenzolar S Methyl+Metalaxyl M, Agrobacterium Radiobacter Strain K 1026, Ampelomyces Quisqualis İsolate M 10, Azoxystrobin+Difenoconazole, Bacillus Subtilis, Boscalid, Boscalid+Kresoxim Methyl, Boscalid+Pyraclostrobin, Bupirimate, Captan, Captan+Pencycuron, Carbendazim+Chlorothalonil, Carboxin+Thiram, Chlorothalonil, Cymoxanil, Cymoxanil+Famoxadone, Cymoxanil+Mancozeb, Cymoxanil+Metiram, Cymoxanil+Probineb, Cyprodinil, Cyprodinil+Fludioxonil, Cyzafamid, Dimethomorph+Mancozeb, Dimethyl Disulfide, Dithianon, Dithianon+Pyraclostrobin, Dodine, Famoxadone+Mancozeb, Fenarimol, Fenhexamid, Fentin Acetate, Fluopicolide+Propamocarb Hydrochloride, Fluopyram+Tebuconazole, Folpet, Fosetyl Al, Fosetyl Al+Mancozeb, Gliocladium Virens Strain GL, Hymexazol, İmazalil+Thiabendazole, İminoctadine Tris (Albesilate), İprodione, İprovalicarb, Kresoxim Methyl, Mancozeb+Metalaxyl, Mandipropamid, Metalaxyl, Myclobutanil+Quinoxyfen, Quinoxyfen + Fenarimol, Oxolinic Acid, Polyoxin Al, Prochloraz, Prochloraz+Tebuconazole, Propamocarb Hydrochloride, Proqu inazid, Prothioconazole+Trifloxystrobin, Pyrimethanil, Reynoutria Spp</w:t>
            </w:r>
            <w:proofErr w:type="gramStart"/>
            <w:r>
              <w:rPr>
                <w:rFonts w:ascii="Arial" w:hAnsi="Arial" w:cs="Arial"/>
                <w:color w:val="000000"/>
                <w:sz w:val="21"/>
                <w:szCs w:val="21"/>
              </w:rPr>
              <w:t>.,</w:t>
            </w:r>
            <w:proofErr w:type="gramEnd"/>
            <w:r>
              <w:rPr>
                <w:rFonts w:ascii="Arial" w:hAnsi="Arial" w:cs="Arial"/>
                <w:color w:val="000000"/>
                <w:sz w:val="21"/>
                <w:szCs w:val="21"/>
              </w:rPr>
              <w:t xml:space="preserve"> Thiram+Tolclophos Methyl, Tolclophos Methyl, Trichoderma Aspellerum+Trichoderma Gamsii Irk, Trichoderma Harzianum, Trifloxystrobin'den birini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3808.93.11.00.00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Esası fenoksi -bitki hormonları olanlar (yalnız 2,4 D Acid Dimethylamin, 2,4 D Acid Ethyl Hexylester, Aclonifen, Clodinafop Propargyl+Cloquintocet Mexyl, Dicamba+MCPA, Diclofob Methyl, Fenoxaprop P Ethyl+Cloquintecet Mexyl, Fenoxaprop P Ethyl+Fenchlorazole Ethyl, Oxyfluorfen, Propaquizafop, Quizalofop P Ethyl'den birini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3808.93.13.00.00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Esası triazinler olanlar (yalnız Mesotrione+Terbuthylazine, Metribuzin, Prometryne'den birini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3808.93.15.00.00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Esası amidler olanlar (yalnız Acetochlor+Mon 4660 (Safaner), Benaxacar+S Metolachlor, Cyclanilide+Mepiquat Chloride, Dimethanamid P, Napropamide, Propyzamide, S Metolachlor+Terbuthylazine'den birini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3808.93.17.00.00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Esası karbamatlar olanlar (yalnız Cycloate, Desmediphame+Ethofumesate+Phenmediphame, Desmediphame+Phenmediphame, Molinate, Thiobencarb'dan birini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3808.93.21.00.00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Esası dinitroanilin türevleri olanlar (yalnız Benfluralin, Ethalfluralin, Pendimethalin, Trifluralin'den birini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3808.93.23.00.00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proofErr w:type="gramStart"/>
            <w:r>
              <w:rPr>
                <w:rFonts w:ascii="Arial" w:hAnsi="Arial" w:cs="Arial"/>
                <w:color w:val="000000"/>
                <w:sz w:val="21"/>
                <w:szCs w:val="21"/>
              </w:rPr>
              <w:t xml:space="preserve">Esası üre, ürasil ve süfonilüre türevleri olanlar (yalnız Bensulfuron Methyl, Bensulfuron Methyl+Metsulfuron Methyl, Chlorsulfuron, Dicamba+Tritosulfuron, Foramsulfuron, Foramsulfuron+İodosulfuron Methyl Sodium+İsoxadifen Ethyl, Halosulfuron Methyl, İodosulfuron Methyl Sodium+Mesosulfuron Methyl, İoxynil Octanoate, Lenacil, Linuron, Mesosulfuron Methyl+Mefenpyr Diethyl, Metsulfuron Methyl+Tribenuron Methyl, Nicosulfuron, Nicosulfuron +Rimsulfuron, Rimsulfuron, </w:t>
            </w:r>
            <w:r>
              <w:rPr>
                <w:rFonts w:ascii="Arial" w:hAnsi="Arial" w:cs="Arial"/>
                <w:color w:val="000000"/>
                <w:sz w:val="21"/>
                <w:szCs w:val="21"/>
              </w:rPr>
              <w:lastRenderedPageBreak/>
              <w:t>Sulfosulfuron, Thifensulfuron Methyl+Tribenuron Methyl, Tribenuron Methyl+Mecoprop P, Tribenuron Methyl+Thifensulfuron Methyl, Tribenuron Methyl, Tribenuron Methyl+Thifensulfuron Methyl'den birini içerenler)</w:t>
            </w:r>
            <w:proofErr w:type="gramEnd"/>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lastRenderedPageBreak/>
              <w:t>3808.93.27.00.11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Bromoklormetan ya da bromometan (Metil bromür)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3808.93.27.00.19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proofErr w:type="gramStart"/>
            <w:r>
              <w:rPr>
                <w:rFonts w:ascii="Arial" w:hAnsi="Arial" w:cs="Arial"/>
                <w:color w:val="000000"/>
                <w:sz w:val="21"/>
                <w:szCs w:val="21"/>
              </w:rPr>
              <w:t>Diğerleri (yalnız 2,4 D Acid Ethylhexylester+Florasulam, 2,4 D Acid+Dicamba, Amidosulfuron+İodosulfuron Methyl Sodium+Mefenpyr Diethyl, Aminopyralid+Clopyralid (Dichloropicolinic Acid)+Picloram, Aminopyralid+Florasulam, Azimsulfuron, Bentazone, Bentazone+İmazamox, Bentazone+MCPA, Bispyribac Sodium, Bromoxynil, Bromoxynil+MCPA, Carfentrazone Ethyl+Glyphosate İPA, Chloridazon, Chloridazon+Triallete, Clethodim, Clodinafop Propargyl, Clodinafop Propargyl+Pinoxaden, Clomazone, Clopyralid (Dichloropicolinic Acid), Cyhalofop Butyl, Dicamba+Triasulfuron, Diflufeneniron+Glyphosate, Florasulam+Flumetsulam, Fluazifop P Butyl, Glyphosate Ammonium Tuzu, Glyphosate İsopropylamine Tuzu, Glyphosate İsopropylamine Tuzu+Oxyfluorfene, Glyphosate Potasyum Tuzu, Glyphosate Trimesium, Haloxyfop R Methyl Ester, İmazamox, İmazamox+İmazapyr, İmazapic, İmazethapyr, İsoxaflutole+Cyprsulfamide, Mesosulfuron Methyl+Mefenpyr Diethyl+Propoxycarbazone Sodium, Mesotrione, Metazachlor+Quinmerac, Oxadiazon, Paraquat, Penoxulam, Picloram+Triisopropanolamine, Pinoxaden, Profoxydim, Pyroxsulam+Cloquintocet Mexyl, Quizalofop P Tefuryl, S Metolachlor, Tepraloxydim, Tralkoxydim'den birini içerenler)</w:t>
            </w:r>
            <w:proofErr w:type="gramEnd"/>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3808.93.30.00.11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Bromoklormetan ya da bromometan (Metil bromür)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3808.93.30.00.19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1- Methyl cyclopropene, Maleic Hidrazine, N Decanol (N Decylalchol)'</w:t>
            </w:r>
            <w:proofErr w:type="gramStart"/>
            <w:r>
              <w:rPr>
                <w:rFonts w:ascii="Arial" w:hAnsi="Arial" w:cs="Arial"/>
                <w:color w:val="000000"/>
                <w:sz w:val="21"/>
                <w:szCs w:val="21"/>
              </w:rPr>
              <w:t>dan</w:t>
            </w:r>
            <w:proofErr w:type="gramEnd"/>
            <w:r>
              <w:rPr>
                <w:rFonts w:ascii="Arial" w:hAnsi="Arial" w:cs="Arial"/>
                <w:color w:val="000000"/>
                <w:sz w:val="21"/>
                <w:szCs w:val="21"/>
              </w:rPr>
              <w:t xml:space="preserve"> birini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3808.93.90.00.11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Bromoklormetan ya da bromometan (Metil bromür)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3808.93.90.00.19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Benzyladedine+Gibberellin A4/A7, Chloro Methyl Cyclohexane Carboxylate+Trimedlure, CPPU (Forchlorfenuron), Cyclanilide+Ethephon, Dichlorprop P, Diuron+Thidiazuron, Ethephon, Flurochloridone, Gibberellic Acid, Mepiquat Chloride, Paecilomyces Fomeseroseus, Prohexadione Calcium, Sodium Türevleri'den birini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3808.94.10.00.00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Esası kuaterner amonyum tuzları olanlar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3808.94.20.00.00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Esası halojenlenmiş bileşikler olanlar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3808.94.90.00.11 (a)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Bromoklormetan ya da bromometan (Metil bromür)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3808.94.90.00.19 (a)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Hidrogen Peroxide)</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3808.99.10.00.11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Bromoklormetan ya da bromometan (Metil bromür)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3808.99.10.00.19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Brodifacoum, Çinko Fosfür, Difenacoum, Lactobacillus Acidophilus'dan birini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3808.99.90.00.11 (a)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Bromoklormetan ya da bromometan (Metil bromür)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3808.99.90.00.19 (a)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Dazomet, Metam Potasium, Metam Sodium, Aktivatörler, Böcek Cezbedicileri'den birini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lastRenderedPageBreak/>
              <w:t xml:space="preserve">3824.90.10.00.00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Petrol sülfonatları (alkali metallerin, amonyumun ve etanolaminlerin petrol sülfonatları hariç); bitümenli minerallerden elde edilen tiofenli sülfonik asitlerin yağları ve bunların tuzları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3824.90.92.00.29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(N,N-dimethyl – C12-C14 (even numbered) – alkyl-l-amines)</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3824.90.92.00.39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Demirli Bileşikler, Mancozeb, Maneb'den birini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3824.90.93.00.13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Yüksek yoğunluklu tatlandırıcı karışımları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3824.90.93.00.19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Demirli Bileşikler, Mancozeb, Maneb'den birini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3824.90.96.90.68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(yalnız Demirli Bileşikler, Mancozeb, Maneb'den birini içerenler)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3826.00.10.00.11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Hacim itibariyle %96,5 veya daha fazla yağ asiti metil esteri içerenler (YAME/Biodizel)</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3826.00.10.00.19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3905 91.00.00.00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Kopolimerler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3905.99.90.00.00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3906.90.90.00.00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3907.20.20.00.00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Diğerleri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3907.99.90.00.00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3910.00.00.00.12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Dispersiyon, emilsiyon, süspansiyon ve çözeltiler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3910.00.00.00.19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Diğerleri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3913.90.00.90.00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Diğerleri </w:t>
            </w:r>
          </w:p>
        </w:tc>
      </w:tr>
    </w:tbl>
    <w:p w:rsidR="001E231E" w:rsidRDefault="001E231E" w:rsidP="001E231E">
      <w:pPr>
        <w:pStyle w:val="NormalWeb"/>
        <w:rPr>
          <w:rFonts w:ascii="Arial" w:hAnsi="Arial" w:cs="Arial"/>
          <w:color w:val="000000"/>
          <w:sz w:val="21"/>
          <w:szCs w:val="21"/>
        </w:rPr>
      </w:pPr>
      <w:r>
        <w:rPr>
          <w:rFonts w:ascii="Arial" w:hAnsi="Arial" w:cs="Arial"/>
          <w:color w:val="000000"/>
          <w:sz w:val="21"/>
          <w:szCs w:val="21"/>
          <w:vertAlign w:val="superscript"/>
        </w:rPr>
        <w:t>(a)</w:t>
      </w:r>
      <w:r>
        <w:rPr>
          <w:rFonts w:ascii="Arial" w:hAnsi="Arial" w:cs="Arial"/>
          <w:color w:val="000000"/>
          <w:sz w:val="21"/>
          <w:szCs w:val="21"/>
        </w:rPr>
        <w:t xml:space="preserve"> Sağlık Bakanlığının denetimi kapsamındaki ürün veya ürünlerin ithalatında ilgili diğer mevzuat hükümleri saklıdır.</w:t>
      </w:r>
    </w:p>
    <w:p w:rsidR="001E231E" w:rsidRDefault="001E231E" w:rsidP="001E231E">
      <w:pPr>
        <w:pStyle w:val="NormalWeb"/>
        <w:rPr>
          <w:rFonts w:ascii="Arial" w:hAnsi="Arial" w:cs="Arial"/>
          <w:color w:val="000000"/>
          <w:sz w:val="21"/>
          <w:szCs w:val="21"/>
        </w:rPr>
      </w:pPr>
      <w:r>
        <w:rPr>
          <w:rFonts w:ascii="Arial" w:hAnsi="Arial" w:cs="Arial"/>
          <w:color w:val="000000"/>
          <w:sz w:val="21"/>
          <w:szCs w:val="21"/>
          <w:vertAlign w:val="superscript"/>
        </w:rPr>
        <w:t xml:space="preserve">b) </w:t>
      </w:r>
      <w:r>
        <w:rPr>
          <w:rFonts w:ascii="Arial" w:hAnsi="Arial" w:cs="Arial"/>
          <w:color w:val="000000"/>
          <w:sz w:val="21"/>
          <w:szCs w:val="21"/>
        </w:rPr>
        <w:t>2016/1 sayılı İthalat Tebliği kapsamı ürünlerden Kimyasal Silahlar Sözleşmesi Ekinde Yer Alan Kimyasal Maddelerin ithalinde, diğer ilgili mevzuat saklı kalmak kaydıyla, adı geçen Tebliğ uyarınca düzenlenen İzin Belgesi gümrük idarelerine ayrıca ihraz, edilir.</w:t>
      </w:r>
    </w:p>
    <w:p w:rsidR="001E231E" w:rsidRDefault="001E231E" w:rsidP="001E231E">
      <w:pPr>
        <w:jc w:val="center"/>
        <w:rPr>
          <w:rFonts w:ascii="Arial" w:eastAsia="Times New Roman" w:hAnsi="Arial" w:cs="Arial"/>
          <w:color w:val="000000"/>
          <w:sz w:val="21"/>
          <w:szCs w:val="21"/>
        </w:rPr>
      </w:pPr>
      <w:r>
        <w:rPr>
          <w:rFonts w:ascii="Arial" w:eastAsia="Times New Roman" w:hAnsi="Arial" w:cs="Arial"/>
          <w:color w:val="000000"/>
          <w:sz w:val="21"/>
          <w:szCs w:val="21"/>
        </w:rPr>
        <w:pict>
          <v:rect id="_x0000_i1032" style="width:453.6pt;height:1.5pt" o:hralign="center" o:hrstd="t" o:hr="t" fillcolor="#a0a0a0" stroked="f"/>
        </w:pict>
      </w:r>
    </w:p>
    <w:p w:rsidR="001E231E" w:rsidRDefault="001E231E" w:rsidP="001E231E">
      <w:pPr>
        <w:pStyle w:val="NormalWeb"/>
        <w:rPr>
          <w:rFonts w:ascii="Arial" w:hAnsi="Arial" w:cs="Arial"/>
          <w:color w:val="000000"/>
          <w:sz w:val="21"/>
          <w:szCs w:val="21"/>
        </w:rPr>
      </w:pPr>
      <w:bookmarkStart w:id="7" w:name="Ek7"/>
      <w:r>
        <w:rPr>
          <w:rFonts w:ascii="Arial" w:hAnsi="Arial" w:cs="Arial"/>
          <w:color w:val="FF0000"/>
          <w:sz w:val="21"/>
          <w:szCs w:val="21"/>
        </w:rPr>
        <w:t xml:space="preserve">Ek-7 </w:t>
      </w:r>
      <w:bookmarkEnd w:id="7"/>
    </w:p>
    <w:p w:rsidR="001E231E" w:rsidRDefault="001E231E" w:rsidP="001E231E">
      <w:pPr>
        <w:pStyle w:val="NormalWeb"/>
        <w:rPr>
          <w:rFonts w:ascii="Arial" w:hAnsi="Arial" w:cs="Arial"/>
          <w:color w:val="000000"/>
          <w:sz w:val="21"/>
          <w:szCs w:val="21"/>
        </w:rPr>
      </w:pPr>
      <w:r>
        <w:rPr>
          <w:rFonts w:ascii="Arial" w:hAnsi="Arial" w:cs="Arial"/>
          <w:b/>
          <w:bCs/>
          <w:color w:val="000000"/>
          <w:sz w:val="21"/>
          <w:szCs w:val="21"/>
        </w:rPr>
        <w:t xml:space="preserve">ZİRAİ KARANTİNA KONTROLÜNE TABİ BİTKİ VE BİTKİSEL ÜRÜNLER </w:t>
      </w:r>
    </w:p>
    <w:tbl>
      <w:tblPr>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0"/>
        <w:gridCol w:w="6410"/>
      </w:tblGrid>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GTİP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MADDE İSMİ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06.01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Çiçek soğanları, yumrular, yumrulu kökler, küçük soğanlar, sürgün başları ve rizomlar (dinlenme halinde sürgün vermiş veya çiçeklenmiş); hindiba bitkisi ve kökleri (12.12 pozisyonundaki kökler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06.02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Diğer canlı bitkiler (kökleri </w:t>
            </w:r>
            <w:proofErr w:type="gramStart"/>
            <w:r>
              <w:rPr>
                <w:rFonts w:ascii="Arial" w:hAnsi="Arial" w:cs="Arial"/>
                <w:color w:val="000000"/>
                <w:sz w:val="21"/>
                <w:szCs w:val="21"/>
              </w:rPr>
              <w:t>dahil</w:t>
            </w:r>
            <w:proofErr w:type="gramEnd"/>
            <w:r>
              <w:rPr>
                <w:rFonts w:ascii="Arial" w:hAnsi="Arial" w:cs="Arial"/>
                <w:color w:val="000000"/>
                <w:sz w:val="21"/>
                <w:szCs w:val="21"/>
              </w:rPr>
              <w:t>), çelikler, daldırmalar; mantar miselleri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06.03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Buket yapmaya elverişli veya süs amacına uygun cinsten kesme çiçekler ve çiçek tomurcukları (taze olanlar)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lastRenderedPageBreak/>
              <w:t>06.04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Buket yapmaya elverişli veya süs amacına uygun cinsten bitki yaprakları, bitki dalları ve bitkilerin diğer kısımları (çiçeksiz veya tomurcuksuz) ve otlar, yosunlar ve likenler (taze olanlar)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07.01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Patates (taze veya soğutulmuş)</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0702.00.00.00.00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Domates (taze veya soğutulmuş)</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07.03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Soğanlar, şalotlar, sarımsaklar, pırasalar ve diğer soğanımsı sebzeler (taze veya soğutulmuş)</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07.04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Lahanalar, karnabaharlar, alabaşlar, yaprak lahanalar ve benzeri yenilen brassikalar (taze veya soğutulmuş)</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07.05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Marul (Lactuca sativa) ve hindiba (Cichorium spp.) (taze veya soğutulmuş)</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07.06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Havuçlar, şalgamlar, kırmızı pancar, </w:t>
            </w:r>
            <w:proofErr w:type="gramStart"/>
            <w:r>
              <w:rPr>
                <w:rFonts w:ascii="Arial" w:hAnsi="Arial" w:cs="Arial"/>
                <w:color w:val="000000"/>
                <w:sz w:val="21"/>
                <w:szCs w:val="21"/>
              </w:rPr>
              <w:t>teke sakalı</w:t>
            </w:r>
            <w:proofErr w:type="gramEnd"/>
            <w:r>
              <w:rPr>
                <w:rFonts w:ascii="Arial" w:hAnsi="Arial" w:cs="Arial"/>
                <w:color w:val="000000"/>
                <w:sz w:val="21"/>
                <w:szCs w:val="21"/>
              </w:rPr>
              <w:t xml:space="preserve"> (salsifis), kök kerevizi, turplar ve benzeri yenilen kökler (taze veya soğutulmuş)</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0707.00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proofErr w:type="gramStart"/>
            <w:r>
              <w:rPr>
                <w:rFonts w:ascii="Arial" w:hAnsi="Arial" w:cs="Arial"/>
                <w:color w:val="000000"/>
                <w:sz w:val="21"/>
                <w:szCs w:val="21"/>
              </w:rPr>
              <w:t>Hıyarlar</w:t>
            </w:r>
            <w:proofErr w:type="gramEnd"/>
            <w:r>
              <w:rPr>
                <w:rFonts w:ascii="Arial" w:hAnsi="Arial" w:cs="Arial"/>
                <w:color w:val="000000"/>
                <w:sz w:val="21"/>
                <w:szCs w:val="21"/>
              </w:rPr>
              <w:t xml:space="preserve"> ve kornişonlar (taze veya soğutulmuş)</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07.08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Baklagiller (kabuklu veya kabuksuz) (taze veya soğutulmuş)</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07.09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 sebzeler (taze veya soğutulmuş)</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0712.90.11.00.00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Tohumluk (melez)</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07.13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Kuru baklagiller (kabuksuz) (taneleri ikiye ayrılmış, tane kabukları çıkarılmış olsun olmasın)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07.14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Manyok, ararot, salep, yer elması, tatlı patates ve yüksek oranda nişasta veya inülin içeren benzeri kök ve yumrular (taze veya soğutulmuş)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0801.12.00.00.00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İç kabuklu (endokarp) hindistan cevizi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0801.19.00.00.00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0801.21.00.00.00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Kabuklu brezilya cevizi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0801.31.00.00.00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Kabuklu kaju cevizi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0802.11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Kabuklu bademler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0802.21.00.00.00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Kabuklu fındık veya filbert (Corylus spp.)</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0802.31.00.00.00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Kabuklu cevizler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0802.41.00.00.00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Kabuklu kestane (Castanea Spp.)</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0802.51.00.00.00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Kabuklu antep fıstığı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0802.61.00.00.00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Kabuklu Avustralya fındığı (Makadamya cevizi)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0802.70.00.00.00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Kola cevizi (Cola spp.)</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0802.80.00.00.00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Arek cevizi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0802.90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08.03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Muz (plantain </w:t>
            </w:r>
            <w:proofErr w:type="gramStart"/>
            <w:r>
              <w:rPr>
                <w:rFonts w:ascii="Arial" w:hAnsi="Arial" w:cs="Arial"/>
                <w:color w:val="000000"/>
                <w:sz w:val="21"/>
                <w:szCs w:val="21"/>
              </w:rPr>
              <w:t>dahil</w:t>
            </w:r>
            <w:proofErr w:type="gramEnd"/>
            <w:r>
              <w:rPr>
                <w:rFonts w:ascii="Arial" w:hAnsi="Arial" w:cs="Arial"/>
                <w:color w:val="000000"/>
                <w:sz w:val="21"/>
                <w:szCs w:val="21"/>
              </w:rPr>
              <w:t>) (yalnız taze olanlar)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0804.20.10.00.00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Taze incir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0804.30.00.00.00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Ananas</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0804.40.00.00.00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Avokado armudu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0804.50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Guava armudu, mango ve mangost</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08.05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Turunçgiller (taze olanlar) (0805.90.00.00.12 “diğer kurutulmuş turunçgiller”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0806.10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Üzümler (taze olanlar)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08.07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Kavunlar (karpuzlar </w:t>
            </w:r>
            <w:proofErr w:type="gramStart"/>
            <w:r>
              <w:rPr>
                <w:rFonts w:ascii="Arial" w:hAnsi="Arial" w:cs="Arial"/>
                <w:color w:val="000000"/>
                <w:sz w:val="21"/>
                <w:szCs w:val="21"/>
              </w:rPr>
              <w:t>dahil</w:t>
            </w:r>
            <w:proofErr w:type="gramEnd"/>
            <w:r>
              <w:rPr>
                <w:rFonts w:ascii="Arial" w:hAnsi="Arial" w:cs="Arial"/>
                <w:color w:val="000000"/>
                <w:sz w:val="21"/>
                <w:szCs w:val="21"/>
              </w:rPr>
              <w:t>) ve Papaya (taze olanlar)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lastRenderedPageBreak/>
              <w:t>08.08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Elma, armut ve ayva (taze olanlar)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08.09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Kayısı, kiraz, şeftali (nektarin </w:t>
            </w:r>
            <w:proofErr w:type="gramStart"/>
            <w:r>
              <w:rPr>
                <w:rFonts w:ascii="Arial" w:hAnsi="Arial" w:cs="Arial"/>
                <w:color w:val="000000"/>
                <w:sz w:val="21"/>
                <w:szCs w:val="21"/>
              </w:rPr>
              <w:t>dahil</w:t>
            </w:r>
            <w:proofErr w:type="gramEnd"/>
            <w:r>
              <w:rPr>
                <w:rFonts w:ascii="Arial" w:hAnsi="Arial" w:cs="Arial"/>
                <w:color w:val="000000"/>
                <w:sz w:val="21"/>
                <w:szCs w:val="21"/>
              </w:rPr>
              <w:t>), erik ve çakal eriği (taze olanlar)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08.10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 meyveler (taze olanlar)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0813.50.39.00.00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0814.00.00.00.00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Turunçgillerin veya kavunların (karpuzlar </w:t>
            </w:r>
            <w:proofErr w:type="gramStart"/>
            <w:r>
              <w:rPr>
                <w:rFonts w:ascii="Arial" w:hAnsi="Arial" w:cs="Arial"/>
                <w:color w:val="000000"/>
                <w:sz w:val="21"/>
                <w:szCs w:val="21"/>
              </w:rPr>
              <w:t>dahil</w:t>
            </w:r>
            <w:proofErr w:type="gramEnd"/>
            <w:r>
              <w:rPr>
                <w:rFonts w:ascii="Arial" w:hAnsi="Arial" w:cs="Arial"/>
                <w:color w:val="000000"/>
                <w:sz w:val="21"/>
                <w:szCs w:val="21"/>
              </w:rPr>
              <w:t>) kabukları (taze olanlar)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10.01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Buğday ve </w:t>
            </w:r>
            <w:proofErr w:type="gramStart"/>
            <w:r>
              <w:rPr>
                <w:rFonts w:ascii="Arial" w:hAnsi="Arial" w:cs="Arial"/>
                <w:color w:val="000000"/>
                <w:sz w:val="21"/>
                <w:szCs w:val="21"/>
              </w:rPr>
              <w:t>mahlut</w:t>
            </w:r>
            <w:proofErr w:type="gramEnd"/>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10.02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Çavdar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10.03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Arpa</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1004.00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Yulaf</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10.05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Mısır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1006.10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Kavuz içinde bulunan pirinç (çeltik)</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10.07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Tane darı (koca darı)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10.08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proofErr w:type="gramStart"/>
            <w:r>
              <w:rPr>
                <w:rFonts w:ascii="Arial" w:hAnsi="Arial" w:cs="Arial"/>
                <w:color w:val="000000"/>
                <w:sz w:val="21"/>
                <w:szCs w:val="21"/>
              </w:rPr>
              <w:t>Kara buğday</w:t>
            </w:r>
            <w:proofErr w:type="gramEnd"/>
            <w:r>
              <w:rPr>
                <w:rFonts w:ascii="Arial" w:hAnsi="Arial" w:cs="Arial"/>
                <w:color w:val="000000"/>
                <w:sz w:val="21"/>
                <w:szCs w:val="21"/>
              </w:rPr>
              <w:t>, darı (cin ve kum darı), kuş yemi; diğer hububat</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1201.00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Soya fasülyesi (kırılmış olsun olmasın)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12.02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Yer fıstığı (kavrulmamış veya başka şekilde pişirilmemiş, kabuklu veya kırılmış olsun olmasın)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1203.00.00.00.00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Kopra</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1204.00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Keten tohumu (kırılmış olanlar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1205.10.10.00.00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Tohumluk olanlar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1205.10.90.00.00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1205.90.00.00.00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Diğerleri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1206.00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Ayçiçeği tohumu (kırılmış olsun olmasın)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12.07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 yağlı tohumlar ve meyveler (kırılmış olsun olmasın) (susam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12.09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Ekim amacıyla kullanılan tohum, meyve ve sporlar: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1210.10.00.00.00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Şerbetçi otu kozalakları (dane, toz veya pellet şekline getirilmemiş)</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12.11(a)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Bitki ve bitki kısımları (tohum ve meyveler </w:t>
            </w:r>
            <w:proofErr w:type="gramStart"/>
            <w:r>
              <w:rPr>
                <w:rFonts w:ascii="Arial" w:hAnsi="Arial" w:cs="Arial"/>
                <w:color w:val="000000"/>
                <w:sz w:val="21"/>
                <w:szCs w:val="21"/>
              </w:rPr>
              <w:t>dahil</w:t>
            </w:r>
            <w:proofErr w:type="gramEnd"/>
            <w:r>
              <w:rPr>
                <w:rFonts w:ascii="Arial" w:hAnsi="Arial" w:cs="Arial"/>
                <w:color w:val="000000"/>
                <w:sz w:val="21"/>
                <w:szCs w:val="21"/>
              </w:rPr>
              <w:t>) (esas olarak parfümeride, eczacılıkta, böcek yada mantar öldürücü veya benzeri amaçlarla kullanılan cinsten olanlar) (taze olanlar)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1212.21.00.10.00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Başlıca tababette, parfümeride ve benzeri işlerde kullanılanlar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1212.21.00.90.00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(taze olanlar)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1212.29.00.10.00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Başlıca tababette, parfümeride ve benzeri işlerde kullanılanlar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1212.29.00.90.00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1212.91.80.00.00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 (taze olanlar)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1212.92.00.00.00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Keçiboynuzu (harnup)</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1212.93.00.00.00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Şeker kamışı (taze olanlar)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1212.94.00.00.00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Hindiba kökleri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1212.99.41.00.00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Kabukları soyulmamış, ezilmemiş veya öğütülmemiş keçiboynuzu tohumları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1212.99.49.00.00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 keçiboynuzu tohumları</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1212.99.95.00.13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Tatlı sorgum (saccharatum)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1212.99.95.00.14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Kayısı, şeftali (nektarin </w:t>
            </w:r>
            <w:proofErr w:type="gramStart"/>
            <w:r>
              <w:rPr>
                <w:rFonts w:ascii="Arial" w:hAnsi="Arial" w:cs="Arial"/>
                <w:color w:val="000000"/>
                <w:sz w:val="21"/>
                <w:szCs w:val="21"/>
              </w:rPr>
              <w:t>dahil</w:t>
            </w:r>
            <w:proofErr w:type="gramEnd"/>
            <w:r>
              <w:rPr>
                <w:rFonts w:ascii="Arial" w:hAnsi="Arial" w:cs="Arial"/>
                <w:color w:val="000000"/>
                <w:sz w:val="21"/>
                <w:szCs w:val="21"/>
              </w:rPr>
              <w:t>) ve erik çekirdekleri ve çekirdek içleri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lastRenderedPageBreak/>
              <w:t>1212.99.95.00.19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1213.00.00.00.00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Hububat sapları ve kapçıkları (işlenmemiş) (kıyılmış, toz haline getirilmiş, </w:t>
            </w:r>
            <w:proofErr w:type="gramStart"/>
            <w:r>
              <w:rPr>
                <w:rFonts w:ascii="Arial" w:hAnsi="Arial" w:cs="Arial"/>
                <w:color w:val="000000"/>
                <w:sz w:val="21"/>
                <w:szCs w:val="21"/>
              </w:rPr>
              <w:t>preslenmiş</w:t>
            </w:r>
            <w:proofErr w:type="gramEnd"/>
            <w:r>
              <w:rPr>
                <w:rFonts w:ascii="Arial" w:hAnsi="Arial" w:cs="Arial"/>
                <w:color w:val="000000"/>
                <w:sz w:val="21"/>
                <w:szCs w:val="21"/>
              </w:rPr>
              <w:t xml:space="preserve"> veya pellet şeklinde olsun olmasın)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1214.90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1404.20.00.00.00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Pamuk linteri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1404.90.00.10.00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Yontulmaya elverişli sert taneler, çekirdekler, kabuklar, cevizler (korozo cevizi, dom palmiyesi cevizi ve benzerleri)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1404.90.00.30.00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Özellikle fırça ve süpürge imalinde kullanılan türdeki bitkisel maddeler (süpürge darısı, piassava, sedir otu ve istle gibi) (bağ veya demet halinde olsun olmasın) ([sadece süpürge darısı (Sorghum spp.)])</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1404.90.00.92.14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Palamut</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1404.90.00.92.16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Ceviz kökü</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1404.90.00.99.19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24.01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Yaprak tütün ve tütün döküntüleri (</w:t>
            </w:r>
            <w:proofErr w:type="gramStart"/>
            <w:r>
              <w:rPr>
                <w:rFonts w:ascii="Arial" w:hAnsi="Arial" w:cs="Arial"/>
                <w:color w:val="000000"/>
                <w:sz w:val="21"/>
                <w:szCs w:val="21"/>
              </w:rPr>
              <w:t>2401.20</w:t>
            </w:r>
            <w:proofErr w:type="gramEnd"/>
            <w:r>
              <w:rPr>
                <w:rFonts w:ascii="Arial" w:hAnsi="Arial" w:cs="Arial"/>
                <w:color w:val="000000"/>
                <w:sz w:val="21"/>
                <w:szCs w:val="21"/>
              </w:rPr>
              <w:t xml:space="preserve"> tütün (tamamen veya kısmen sapları koparılmış, damarı çıkarılmış) olanlar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2703.00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Turba (turba döküntüleri </w:t>
            </w:r>
            <w:proofErr w:type="gramStart"/>
            <w:r>
              <w:rPr>
                <w:rFonts w:ascii="Arial" w:hAnsi="Arial" w:cs="Arial"/>
                <w:color w:val="000000"/>
                <w:sz w:val="21"/>
                <w:szCs w:val="21"/>
              </w:rPr>
              <w:t>dahil</w:t>
            </w:r>
            <w:proofErr w:type="gramEnd"/>
            <w:r>
              <w:rPr>
                <w:rFonts w:ascii="Arial" w:hAnsi="Arial" w:cs="Arial"/>
                <w:color w:val="000000"/>
                <w:sz w:val="21"/>
                <w:szCs w:val="21"/>
              </w:rPr>
              <w:t>) (aglomere edilmiş olsun olmasın)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44.01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Yakmaya mahsus ağaçlar (kütük, odun, çalı-çırpı demetleri halinde veya benzeri şekillerde) ; ince dilimler veya yongalar halinde ağaç; testere talaşı ve odun döküntü ve artıkları (kütük, briket, topak veya benzeri şekillerde aglomere edilmiş olsun olmasın)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44.03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Yuvarlak ağaçlar (kabukları veya kışırları alınmış veya kare şeklinde kabaca yontulmuş olsun olmasın) (</w:t>
            </w:r>
            <w:proofErr w:type="gramStart"/>
            <w:r>
              <w:rPr>
                <w:rFonts w:ascii="Arial" w:hAnsi="Arial" w:cs="Arial"/>
                <w:color w:val="000000"/>
                <w:sz w:val="21"/>
                <w:szCs w:val="21"/>
              </w:rPr>
              <w:t>4403.10</w:t>
            </w:r>
            <w:proofErr w:type="gramEnd"/>
            <w:r>
              <w:rPr>
                <w:rFonts w:ascii="Arial" w:hAnsi="Arial" w:cs="Arial"/>
                <w:color w:val="000000"/>
                <w:sz w:val="21"/>
                <w:szCs w:val="21"/>
              </w:rPr>
              <w:t>- Boya, kreozot veya diğer koruyucularla işlem görmüş olanlar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44.04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Ahşap çemberler; yarılmış sırıklar; uçları sivritilmiş fakat uzunlamasına biçilmemiş ağaçtan büyük ve küçük kazıklar; baston, şemsiye, alet sapları veya benzeri eşya imaline elverişli ahşap çubuklar (kabaca yontulmuş fakat torna edilmemiş, bükülmemiş veya başka surette işlenmemiş); kasnak tahtaları ve şerit halinde ağaçlar (kalınlığı 6 mm’yi geçenler)</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44.06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Ahşap demiryolu veya tramvay traversleri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44.07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Uzunlamasına testere ile biçilmiş veya yontulmuş, dilimlenmiş veya yaprak halinde açılmış, kalınlığı 6 mm. yi geçen ağaçlar (rendelenmiş, zımparalanmış veya uç uca eklenmiş olsun olmasın)</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44.15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Ahşap büyük ve küçük sandıklar, kafes sandıklar, silindir sandıklar ve benzeri ambalajlar; ahşap kablo makaraları, ahşap paletler, palet sandıkları ve diğer yük tablaları; ahşap palet kaldırıcılar (4415.10.10.00.11 "Kontraplak veya kaplama tahtasından yapılanlar"  ile sıkıştırılmış ahşap parçalarından imal edilmiş ve ısıl işlem görmemiş ahşap paletler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4416.00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Ahşap variller, fıçılar, kovalar, gerdeller ve diğer fıçıcı eşyası ve bunların aksam ve parçaları (fıçı tahtaları </w:t>
            </w:r>
            <w:proofErr w:type="gramStart"/>
            <w:r>
              <w:rPr>
                <w:rFonts w:ascii="Arial" w:hAnsi="Arial" w:cs="Arial"/>
                <w:color w:val="000000"/>
                <w:sz w:val="21"/>
                <w:szCs w:val="21"/>
              </w:rPr>
              <w:t>dahil</w:t>
            </w:r>
            <w:proofErr w:type="gramEnd"/>
            <w:r>
              <w:rPr>
                <w:rFonts w:ascii="Arial" w:hAnsi="Arial" w:cs="Arial"/>
                <w:color w:val="000000"/>
                <w:sz w:val="21"/>
                <w:szCs w:val="21"/>
              </w:rPr>
              <w:t>) (boyanmış ve verniklenmiş hariç)</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4501.10.00.00.00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Tabii mantar (işlenmemiş veya basit bir şekilde hazırlanmış)</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5201.00.90.00.00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Diğerleri</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5202.10.00.00.19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Diğerleri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5202.91.00.00.12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Tarak telefi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5202.91.00.00.19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Diğerleri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lastRenderedPageBreak/>
              <w:t>5202.99.00.00.12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Tarak telefi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5202.99.00.00.18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Diğerleri </w:t>
            </w:r>
          </w:p>
        </w:tc>
      </w:tr>
      <w:tr w:rsidR="001E231E" w:rsidTr="001E23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9603.10.00.00.00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Çalılardan veya bağlanmış demetler halinde diğer bitkisel maddelerden süpürgeler (saplı veya sapsız)</w:t>
            </w:r>
          </w:p>
        </w:tc>
      </w:tr>
    </w:tbl>
    <w:p w:rsidR="001E231E" w:rsidRDefault="001E231E" w:rsidP="001E231E">
      <w:pPr>
        <w:pStyle w:val="NormalWeb"/>
        <w:rPr>
          <w:rFonts w:ascii="Arial" w:hAnsi="Arial" w:cs="Arial"/>
          <w:color w:val="000000"/>
          <w:sz w:val="21"/>
          <w:szCs w:val="21"/>
        </w:rPr>
      </w:pPr>
      <w:r>
        <w:rPr>
          <w:rFonts w:ascii="Arial" w:hAnsi="Arial" w:cs="Arial"/>
          <w:color w:val="000000"/>
          <w:sz w:val="21"/>
          <w:szCs w:val="21"/>
          <w:vertAlign w:val="superscript"/>
        </w:rPr>
        <w:t>(a)</w:t>
      </w:r>
      <w:r>
        <w:rPr>
          <w:rFonts w:ascii="Arial" w:hAnsi="Arial" w:cs="Arial"/>
          <w:color w:val="000000"/>
          <w:sz w:val="21"/>
          <w:szCs w:val="21"/>
        </w:rPr>
        <w:t xml:space="preserve"> Sağlık Bakanlığının denetimi kapsamındaki ürün veya ürünlerin ithalatında ilgili diğer mevzuat hükümleri saklıdır.</w:t>
      </w:r>
    </w:p>
    <w:p w:rsidR="001E231E" w:rsidRDefault="001E231E" w:rsidP="001E231E">
      <w:pPr>
        <w:jc w:val="center"/>
        <w:rPr>
          <w:rFonts w:ascii="Arial" w:eastAsia="Times New Roman" w:hAnsi="Arial" w:cs="Arial"/>
          <w:color w:val="000000"/>
          <w:sz w:val="21"/>
          <w:szCs w:val="21"/>
        </w:rPr>
      </w:pPr>
      <w:r>
        <w:rPr>
          <w:rFonts w:ascii="Arial" w:eastAsia="Times New Roman" w:hAnsi="Arial" w:cs="Arial"/>
          <w:color w:val="000000"/>
          <w:sz w:val="21"/>
          <w:szCs w:val="21"/>
        </w:rPr>
        <w:pict>
          <v:rect id="_x0000_i1033" style="width:453.6pt;height:1.5pt" o:hralign="center" o:hrstd="t" o:hr="t" fillcolor="#a0a0a0" stroked="f"/>
        </w:pict>
      </w:r>
    </w:p>
    <w:p w:rsidR="001E231E" w:rsidRDefault="001E231E" w:rsidP="001E231E">
      <w:pPr>
        <w:pStyle w:val="NormalWeb"/>
        <w:rPr>
          <w:rFonts w:ascii="Arial" w:hAnsi="Arial" w:cs="Arial"/>
          <w:color w:val="000000"/>
          <w:sz w:val="21"/>
          <w:szCs w:val="21"/>
        </w:rPr>
      </w:pPr>
      <w:bookmarkStart w:id="8" w:name="Ek8"/>
      <w:r>
        <w:rPr>
          <w:rFonts w:ascii="Arial" w:hAnsi="Arial" w:cs="Arial"/>
          <w:color w:val="FF0000"/>
          <w:sz w:val="21"/>
          <w:szCs w:val="21"/>
        </w:rPr>
        <w:t xml:space="preserve">Ek-8 </w:t>
      </w:r>
      <w:bookmarkEnd w:id="8"/>
    </w:p>
    <w:tbl>
      <w:tblPr>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2"/>
        <w:gridCol w:w="4188"/>
      </w:tblGrid>
      <w:tr w:rsidR="001E231E" w:rsidTr="001E231E">
        <w:trPr>
          <w:tblCellSpacing w:w="15" w:type="dxa"/>
        </w:trPr>
        <w:tc>
          <w:tcPr>
            <w:tcW w:w="167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jc w:val="center"/>
              <w:rPr>
                <w:rFonts w:ascii="Arial" w:hAnsi="Arial" w:cs="Arial"/>
                <w:color w:val="000000"/>
                <w:sz w:val="21"/>
                <w:szCs w:val="21"/>
              </w:rPr>
            </w:pPr>
            <w:r>
              <w:rPr>
                <w:rFonts w:ascii="Arial" w:hAnsi="Arial" w:cs="Arial"/>
                <w:b/>
                <w:bCs/>
                <w:color w:val="000000"/>
                <w:sz w:val="21"/>
                <w:szCs w:val="21"/>
              </w:rPr>
              <w:t xml:space="preserve">KONTROL BELGESİ </w:t>
            </w:r>
            <w:r>
              <w:rPr>
                <w:rFonts w:ascii="Arial" w:hAnsi="Arial" w:cs="Arial"/>
                <w:b/>
                <w:bCs/>
                <w:color w:val="000000"/>
                <w:sz w:val="21"/>
                <w:szCs w:val="21"/>
              </w:rPr>
              <w:br/>
              <w:t>T.C.</w:t>
            </w:r>
          </w:p>
          <w:p w:rsidR="001E231E" w:rsidRDefault="001E231E">
            <w:pPr>
              <w:pStyle w:val="NormalWeb"/>
              <w:jc w:val="center"/>
              <w:rPr>
                <w:rFonts w:ascii="Arial" w:hAnsi="Arial" w:cs="Arial"/>
                <w:color w:val="000000"/>
                <w:sz w:val="21"/>
                <w:szCs w:val="21"/>
              </w:rPr>
            </w:pPr>
            <w:r>
              <w:rPr>
                <w:rFonts w:ascii="Arial" w:hAnsi="Arial" w:cs="Arial"/>
                <w:b/>
                <w:bCs/>
                <w:color w:val="000000"/>
                <w:sz w:val="21"/>
                <w:szCs w:val="21"/>
              </w:rPr>
              <w:t>GIDA, TARIM VE HAYVANCILIK BAKANLIĞI</w:t>
            </w:r>
          </w:p>
          <w:p w:rsidR="001E231E" w:rsidRDefault="001E231E">
            <w:pPr>
              <w:pStyle w:val="NormalWeb"/>
              <w:jc w:val="center"/>
              <w:rPr>
                <w:rFonts w:ascii="Arial" w:hAnsi="Arial" w:cs="Arial"/>
                <w:color w:val="000000"/>
                <w:sz w:val="21"/>
                <w:szCs w:val="21"/>
              </w:rPr>
            </w:pPr>
            <w:proofErr w:type="gramStart"/>
            <w:r>
              <w:rPr>
                <w:rFonts w:ascii="Arial" w:hAnsi="Arial" w:cs="Arial"/>
                <w:b/>
                <w:bCs/>
                <w:color w:val="000000"/>
                <w:sz w:val="21"/>
                <w:szCs w:val="21"/>
              </w:rPr>
              <w:t>................</w:t>
            </w:r>
            <w:proofErr w:type="gramEnd"/>
            <w:r>
              <w:rPr>
                <w:rFonts w:ascii="Arial" w:hAnsi="Arial" w:cs="Arial"/>
                <w:b/>
                <w:bCs/>
                <w:color w:val="000000"/>
                <w:sz w:val="21"/>
                <w:szCs w:val="21"/>
              </w:rPr>
              <w:t xml:space="preserve"> Genel Müdürlüğü/</w:t>
            </w:r>
            <w:proofErr w:type="gramStart"/>
            <w:r>
              <w:rPr>
                <w:rFonts w:ascii="Arial" w:hAnsi="Arial" w:cs="Arial"/>
                <w:b/>
                <w:bCs/>
                <w:color w:val="000000"/>
                <w:sz w:val="21"/>
                <w:szCs w:val="21"/>
              </w:rPr>
              <w:t>................</w:t>
            </w:r>
            <w:proofErr w:type="gramEnd"/>
            <w:r>
              <w:rPr>
                <w:rFonts w:ascii="Arial" w:hAnsi="Arial" w:cs="Arial"/>
                <w:b/>
                <w:bCs/>
                <w:color w:val="000000"/>
                <w:sz w:val="21"/>
                <w:szCs w:val="21"/>
              </w:rPr>
              <w:t xml:space="preserve"> İl Müdürlüğü</w:t>
            </w:r>
          </w:p>
        </w:tc>
      </w:tr>
      <w:tr w:rsidR="001E231E" w:rsidTr="001E231E">
        <w:trPr>
          <w:tblCellSpacing w:w="15" w:type="dxa"/>
        </w:trPr>
        <w:tc>
          <w:tcPr>
            <w:tcW w:w="167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jc w:val="center"/>
              <w:rPr>
                <w:rFonts w:ascii="Arial" w:hAnsi="Arial" w:cs="Arial"/>
                <w:color w:val="000000"/>
                <w:sz w:val="21"/>
                <w:szCs w:val="21"/>
              </w:rPr>
            </w:pPr>
            <w:r>
              <w:rPr>
                <w:rFonts w:ascii="Arial" w:hAnsi="Arial" w:cs="Arial"/>
                <w:b/>
                <w:bCs/>
                <w:color w:val="000000"/>
                <w:sz w:val="21"/>
                <w:szCs w:val="21"/>
              </w:rPr>
              <w:t>KONTROL BELGESİ</w:t>
            </w:r>
          </w:p>
        </w:tc>
      </w:tr>
      <w:tr w:rsidR="001E231E" w:rsidTr="001E231E">
        <w:trPr>
          <w:tblCellSpacing w:w="15" w:type="dxa"/>
        </w:trPr>
        <w:tc>
          <w:tcPr>
            <w:tcW w:w="167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GTİP (1) : </w:t>
            </w:r>
            <w:r>
              <w:rPr>
                <w:rFonts w:ascii="Arial" w:hAnsi="Arial" w:cs="Arial"/>
                <w:color w:val="000000"/>
                <w:sz w:val="21"/>
                <w:szCs w:val="21"/>
              </w:rPr>
              <w:br/>
              <w:t xml:space="preserve">Madde ismi (2) : </w:t>
            </w:r>
            <w:r>
              <w:rPr>
                <w:rFonts w:ascii="Arial" w:hAnsi="Arial" w:cs="Arial"/>
                <w:color w:val="000000"/>
                <w:sz w:val="21"/>
                <w:szCs w:val="21"/>
              </w:rPr>
              <w:br/>
              <w:t>Hangi listede yer aldığı :</w:t>
            </w:r>
            <w:r>
              <w:rPr>
                <w:rFonts w:ascii="Arial" w:hAnsi="Arial" w:cs="Arial"/>
                <w:color w:val="000000"/>
                <w:sz w:val="21"/>
                <w:szCs w:val="21"/>
              </w:rPr>
              <w:br/>
              <w:t xml:space="preserve">İthalatçı firmanın </w:t>
            </w:r>
            <w:r>
              <w:rPr>
                <w:rFonts w:ascii="Arial" w:hAnsi="Arial" w:cs="Arial"/>
                <w:color w:val="000000"/>
                <w:sz w:val="21"/>
                <w:szCs w:val="21"/>
              </w:rPr>
              <w:br/>
              <w:t>- Ticaret unvanı :</w:t>
            </w:r>
            <w:r>
              <w:rPr>
                <w:rFonts w:ascii="Arial" w:hAnsi="Arial" w:cs="Arial"/>
                <w:color w:val="000000"/>
                <w:sz w:val="21"/>
                <w:szCs w:val="21"/>
              </w:rPr>
              <w:br/>
              <w:t>- Adresi ve tel no :</w:t>
            </w:r>
            <w:r>
              <w:rPr>
                <w:rFonts w:ascii="Arial" w:hAnsi="Arial" w:cs="Arial"/>
                <w:color w:val="000000"/>
                <w:sz w:val="21"/>
                <w:szCs w:val="21"/>
              </w:rPr>
              <w:br/>
              <w:t>- Vergi dairesi :</w:t>
            </w:r>
            <w:r>
              <w:rPr>
                <w:rFonts w:ascii="Arial" w:hAnsi="Arial" w:cs="Arial"/>
                <w:color w:val="000000"/>
                <w:sz w:val="21"/>
                <w:szCs w:val="21"/>
              </w:rPr>
              <w:br/>
              <w:t>- Vergi sicil no :</w:t>
            </w:r>
            <w:r>
              <w:rPr>
                <w:rFonts w:ascii="Arial" w:hAnsi="Arial" w:cs="Arial"/>
                <w:color w:val="000000"/>
                <w:sz w:val="21"/>
                <w:szCs w:val="21"/>
              </w:rPr>
              <w:br/>
              <w:t xml:space="preserve">İhracatçı firmanın </w:t>
            </w:r>
            <w:r>
              <w:rPr>
                <w:rFonts w:ascii="Arial" w:hAnsi="Arial" w:cs="Arial"/>
                <w:color w:val="000000"/>
                <w:sz w:val="21"/>
                <w:szCs w:val="21"/>
              </w:rPr>
              <w:br/>
              <w:t>- Ticaret unvanı :</w:t>
            </w:r>
            <w:r>
              <w:rPr>
                <w:rFonts w:ascii="Arial" w:hAnsi="Arial" w:cs="Arial"/>
                <w:color w:val="000000"/>
                <w:sz w:val="21"/>
                <w:szCs w:val="21"/>
              </w:rPr>
              <w:br/>
              <w:t>- Adresi :</w:t>
            </w:r>
            <w:r>
              <w:rPr>
                <w:rFonts w:ascii="Arial" w:hAnsi="Arial" w:cs="Arial"/>
                <w:color w:val="000000"/>
                <w:sz w:val="21"/>
                <w:szCs w:val="21"/>
              </w:rPr>
              <w:br/>
              <w:t xml:space="preserve">Maddenin </w:t>
            </w:r>
            <w:r>
              <w:rPr>
                <w:rFonts w:ascii="Arial" w:hAnsi="Arial" w:cs="Arial"/>
                <w:color w:val="000000"/>
                <w:sz w:val="21"/>
                <w:szCs w:val="21"/>
              </w:rPr>
              <w:br/>
              <w:t>Kullanım yeri :</w:t>
            </w:r>
            <w:r>
              <w:rPr>
                <w:rFonts w:ascii="Arial" w:hAnsi="Arial" w:cs="Arial"/>
                <w:color w:val="000000"/>
                <w:sz w:val="21"/>
                <w:szCs w:val="21"/>
              </w:rPr>
              <w:br/>
              <w:t xml:space="preserve">İthal amacı (3) : </w:t>
            </w:r>
            <w:r>
              <w:rPr>
                <w:rFonts w:ascii="Arial" w:hAnsi="Arial" w:cs="Arial"/>
                <w:color w:val="000000"/>
                <w:sz w:val="21"/>
                <w:szCs w:val="21"/>
              </w:rPr>
              <w:br/>
              <w:t xml:space="preserve">Miktarı : </w:t>
            </w:r>
            <w:r>
              <w:rPr>
                <w:rFonts w:ascii="Arial" w:hAnsi="Arial" w:cs="Arial"/>
                <w:color w:val="000000"/>
                <w:sz w:val="21"/>
                <w:szCs w:val="21"/>
              </w:rPr>
              <w:br/>
              <w:t xml:space="preserve">Şarj no (4) : </w:t>
            </w:r>
            <w:r>
              <w:rPr>
                <w:rFonts w:ascii="Arial" w:hAnsi="Arial" w:cs="Arial"/>
                <w:color w:val="000000"/>
                <w:sz w:val="21"/>
                <w:szCs w:val="21"/>
              </w:rPr>
              <w:br/>
              <w:t xml:space="preserve">Menşe ülkesi : </w:t>
            </w:r>
            <w:r>
              <w:rPr>
                <w:rFonts w:ascii="Arial" w:hAnsi="Arial" w:cs="Arial"/>
                <w:color w:val="000000"/>
                <w:sz w:val="21"/>
                <w:szCs w:val="21"/>
              </w:rPr>
              <w:br/>
              <w:t>Yükleme ülkesi :</w:t>
            </w:r>
            <w:r>
              <w:rPr>
                <w:rFonts w:ascii="Arial" w:hAnsi="Arial" w:cs="Arial"/>
                <w:color w:val="000000"/>
                <w:sz w:val="21"/>
                <w:szCs w:val="21"/>
              </w:rPr>
              <w:br/>
              <w:t>Giriş gümrüğü :</w:t>
            </w:r>
            <w:r>
              <w:rPr>
                <w:rFonts w:ascii="Arial" w:hAnsi="Arial" w:cs="Arial"/>
                <w:color w:val="000000"/>
                <w:sz w:val="21"/>
                <w:szCs w:val="21"/>
              </w:rPr>
              <w:br/>
              <w:t>Kullanıcı firmanın</w:t>
            </w:r>
            <w:r>
              <w:rPr>
                <w:rFonts w:ascii="Arial" w:hAnsi="Arial" w:cs="Arial"/>
                <w:color w:val="000000"/>
                <w:sz w:val="21"/>
                <w:szCs w:val="21"/>
              </w:rPr>
              <w:br/>
              <w:t>- Ticaret unvanı :</w:t>
            </w:r>
            <w:r>
              <w:rPr>
                <w:rFonts w:ascii="Arial" w:hAnsi="Arial" w:cs="Arial"/>
                <w:color w:val="000000"/>
                <w:sz w:val="21"/>
                <w:szCs w:val="21"/>
              </w:rPr>
              <w:br/>
              <w:t xml:space="preserve">- Adresi ve tel </w:t>
            </w:r>
            <w:proofErr w:type="gramStart"/>
            <w:r>
              <w:rPr>
                <w:rFonts w:ascii="Arial" w:hAnsi="Arial" w:cs="Arial"/>
                <w:color w:val="000000"/>
                <w:sz w:val="21"/>
                <w:szCs w:val="21"/>
              </w:rPr>
              <w:t>no :</w:t>
            </w:r>
            <w:proofErr w:type="gramEnd"/>
          </w:p>
        </w:tc>
      </w:tr>
      <w:tr w:rsidR="001E231E" w:rsidTr="001E231E">
        <w:trPr>
          <w:tblCellSpacing w:w="15" w:type="dxa"/>
        </w:trPr>
        <w:tc>
          <w:tcPr>
            <w:tcW w:w="167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İthal edilecek maddenin özelliğine göre aşağıdaki ilgili başlığı yuvarlak içine alınız. </w:t>
            </w:r>
          </w:p>
          <w:p w:rsidR="001E231E" w:rsidRDefault="001E231E">
            <w:pPr>
              <w:pStyle w:val="NormalWeb"/>
              <w:rPr>
                <w:rFonts w:ascii="Arial" w:hAnsi="Arial" w:cs="Arial"/>
                <w:color w:val="000000"/>
                <w:sz w:val="21"/>
                <w:szCs w:val="21"/>
              </w:rPr>
            </w:pPr>
            <w:r>
              <w:rPr>
                <w:rFonts w:ascii="Arial" w:hAnsi="Arial" w:cs="Arial"/>
                <w:color w:val="000000"/>
                <w:sz w:val="21"/>
                <w:szCs w:val="21"/>
              </w:rPr>
              <w:t>(Madde B grubunda ise ayrıca ilgili bölümün altı çizilir.)</w:t>
            </w:r>
          </w:p>
          <w:p w:rsidR="001E231E" w:rsidRDefault="001E231E">
            <w:pPr>
              <w:pStyle w:val="NormalWeb"/>
              <w:rPr>
                <w:rFonts w:ascii="Arial" w:hAnsi="Arial" w:cs="Arial"/>
                <w:color w:val="000000"/>
                <w:sz w:val="21"/>
                <w:szCs w:val="21"/>
              </w:rPr>
            </w:pPr>
            <w:r>
              <w:rPr>
                <w:rFonts w:ascii="Arial" w:hAnsi="Arial" w:cs="Arial"/>
                <w:color w:val="000000"/>
                <w:sz w:val="21"/>
                <w:szCs w:val="21"/>
              </w:rPr>
              <w:t>A- 5996 sayılı Veteriner Hizmetleri, Bitki Sağlığı, Gıda ve Yem Kanunu hükümlerine uygundur.</w:t>
            </w:r>
          </w:p>
          <w:p w:rsidR="001E231E" w:rsidRDefault="001E231E">
            <w:pPr>
              <w:pStyle w:val="NormalWeb"/>
              <w:rPr>
                <w:rFonts w:ascii="Arial" w:hAnsi="Arial" w:cs="Arial"/>
                <w:color w:val="000000"/>
                <w:sz w:val="21"/>
                <w:szCs w:val="21"/>
              </w:rPr>
            </w:pPr>
            <w:r>
              <w:rPr>
                <w:rFonts w:ascii="Arial" w:hAnsi="Arial" w:cs="Arial"/>
                <w:color w:val="000000"/>
                <w:sz w:val="21"/>
                <w:szCs w:val="21"/>
              </w:rPr>
              <w:t>B- Avrupa Topluluğu, Dünya Sağlık Teşkilatı, Dünya Gıda Kodeksi spesifikasyonlarına uygundur.</w:t>
            </w:r>
          </w:p>
          <w:p w:rsidR="001E231E" w:rsidRDefault="001E231E">
            <w:pPr>
              <w:pStyle w:val="NormalWeb"/>
              <w:rPr>
                <w:rFonts w:ascii="Arial" w:hAnsi="Arial" w:cs="Arial"/>
                <w:color w:val="000000"/>
                <w:sz w:val="21"/>
                <w:szCs w:val="21"/>
              </w:rPr>
            </w:pPr>
            <w:r>
              <w:rPr>
                <w:rFonts w:ascii="Arial" w:hAnsi="Arial" w:cs="Arial"/>
                <w:color w:val="000000"/>
                <w:sz w:val="21"/>
                <w:szCs w:val="21"/>
              </w:rPr>
              <w:t>C- 5553 sayılı Tohumculuk Kanunu hükümlerine uygundur.</w:t>
            </w:r>
          </w:p>
          <w:p w:rsidR="001E231E" w:rsidRDefault="001E231E">
            <w:pPr>
              <w:pStyle w:val="NormalWeb"/>
              <w:rPr>
                <w:rFonts w:ascii="Arial" w:hAnsi="Arial" w:cs="Arial"/>
                <w:color w:val="000000"/>
                <w:sz w:val="21"/>
                <w:szCs w:val="21"/>
              </w:rPr>
            </w:pPr>
            <w:r>
              <w:rPr>
                <w:rFonts w:ascii="Arial" w:hAnsi="Arial" w:cs="Arial"/>
                <w:color w:val="000000"/>
                <w:sz w:val="21"/>
                <w:szCs w:val="21"/>
              </w:rPr>
              <w:lastRenderedPageBreak/>
              <w:t>D- 1380 sayılı Su Ürünleri Kanunu hükümlerine uygundur.</w:t>
            </w:r>
          </w:p>
          <w:p w:rsidR="001E231E" w:rsidRDefault="001E231E">
            <w:pPr>
              <w:pStyle w:val="NormalWeb"/>
              <w:rPr>
                <w:rFonts w:ascii="Arial" w:hAnsi="Arial" w:cs="Arial"/>
                <w:color w:val="000000"/>
                <w:sz w:val="21"/>
                <w:szCs w:val="21"/>
              </w:rPr>
            </w:pPr>
            <w:r>
              <w:rPr>
                <w:rFonts w:ascii="Arial" w:hAnsi="Arial" w:cs="Arial"/>
                <w:color w:val="000000"/>
                <w:sz w:val="21"/>
                <w:szCs w:val="21"/>
              </w:rPr>
              <w:t>E- 5199 sayılı Hayvanları Koruma Kanunu hükümlerine uygundur.</w:t>
            </w:r>
          </w:p>
        </w:tc>
      </w:tr>
      <w:tr w:rsidR="001E231E" w:rsidTr="001E231E">
        <w:trPr>
          <w:tblCellSpacing w:w="15" w:type="dxa"/>
        </w:trPr>
        <w:tc>
          <w:tcPr>
            <w:tcW w:w="167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lastRenderedPageBreak/>
              <w:t>(1) GTİP tespiti Gıda, Tarım ve Hayvancılık Bakanlığı’nın sorumluluğunda değildir.</w:t>
            </w:r>
          </w:p>
          <w:p w:rsidR="001E231E" w:rsidRDefault="001E231E">
            <w:pPr>
              <w:pStyle w:val="NormalWeb"/>
              <w:rPr>
                <w:rFonts w:ascii="Arial" w:hAnsi="Arial" w:cs="Arial"/>
                <w:color w:val="000000"/>
                <w:sz w:val="21"/>
                <w:szCs w:val="21"/>
              </w:rPr>
            </w:pPr>
            <w:r>
              <w:rPr>
                <w:rFonts w:ascii="Arial" w:hAnsi="Arial" w:cs="Arial"/>
                <w:color w:val="000000"/>
                <w:sz w:val="21"/>
                <w:szCs w:val="21"/>
              </w:rPr>
              <w:t>(2) Proforma faturada tek isim altında birden fazla madde varsa bunların orijinal isimleri ayrı ayrı belirtilecektir.</w:t>
            </w:r>
          </w:p>
          <w:p w:rsidR="001E231E" w:rsidRDefault="001E231E">
            <w:pPr>
              <w:pStyle w:val="NormalWeb"/>
              <w:rPr>
                <w:rFonts w:ascii="Arial" w:hAnsi="Arial" w:cs="Arial"/>
                <w:color w:val="000000"/>
                <w:sz w:val="21"/>
                <w:szCs w:val="21"/>
              </w:rPr>
            </w:pPr>
            <w:r>
              <w:rPr>
                <w:rFonts w:ascii="Arial" w:hAnsi="Arial" w:cs="Arial"/>
                <w:color w:val="000000"/>
                <w:sz w:val="21"/>
                <w:szCs w:val="21"/>
              </w:rPr>
              <w:t>(3) Canlı su ürünleri ithalatında belirtilecektir.</w:t>
            </w:r>
          </w:p>
          <w:p w:rsidR="001E231E" w:rsidRDefault="001E231E">
            <w:pPr>
              <w:pStyle w:val="NormalWeb"/>
              <w:rPr>
                <w:rFonts w:ascii="Arial" w:hAnsi="Arial" w:cs="Arial"/>
                <w:color w:val="000000"/>
                <w:sz w:val="21"/>
                <w:szCs w:val="21"/>
              </w:rPr>
            </w:pPr>
            <w:r>
              <w:rPr>
                <w:rFonts w:ascii="Arial" w:hAnsi="Arial" w:cs="Arial"/>
                <w:color w:val="000000"/>
                <w:sz w:val="21"/>
                <w:szCs w:val="21"/>
              </w:rPr>
              <w:t>(4) Veteriner tıbbi ürünlerin, bu ürünlerin veya başlangıç maddelerinin üretiminde kullanılan maddelerin ithalatında belirtilecektir.</w:t>
            </w:r>
          </w:p>
        </w:tc>
      </w:tr>
      <w:tr w:rsidR="001E231E" w:rsidTr="001E231E">
        <w:trPr>
          <w:tblCellSpacing w:w="15" w:type="dxa"/>
        </w:trPr>
        <w:tc>
          <w:tcPr>
            <w:tcW w:w="167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xml:space="preserve">Tarafımızca düzenlenen işbu formdaki bilgilerin doğru ve eksiksiz olduğunu ve ithalatı Gıda, Tarım ve Hayvancılık Bakanlığının Kontrolüne Tabi Ürünlerin İthalat Denetimi Tebliği (Ürün Güvenliği ve Denetimi: 2016/5) hükümlerine uygun olarak yapacağımızı taahhüt ederiz. </w:t>
            </w:r>
          </w:p>
        </w:tc>
      </w:tr>
      <w:tr w:rsidR="001E231E" w:rsidTr="001E231E">
        <w:trPr>
          <w:tblCellSpacing w:w="15" w:type="dxa"/>
        </w:trPr>
        <w:tc>
          <w:tcPr>
            <w:tcW w:w="84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w:t>
            </w:r>
          </w:p>
        </w:tc>
        <w:tc>
          <w:tcPr>
            <w:tcW w:w="8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Firma kaşesi</w:t>
            </w:r>
          </w:p>
          <w:p w:rsidR="001E231E" w:rsidRDefault="001E231E">
            <w:pPr>
              <w:pStyle w:val="NormalWeb"/>
              <w:rPr>
                <w:rFonts w:ascii="Arial" w:hAnsi="Arial" w:cs="Arial"/>
                <w:color w:val="000000"/>
                <w:sz w:val="21"/>
                <w:szCs w:val="21"/>
              </w:rPr>
            </w:pPr>
            <w:r>
              <w:rPr>
                <w:rFonts w:ascii="Arial" w:hAnsi="Arial" w:cs="Arial"/>
                <w:color w:val="000000"/>
                <w:sz w:val="21"/>
                <w:szCs w:val="21"/>
              </w:rPr>
              <w:t>Yetkilinin Adı ve Soyadı</w:t>
            </w:r>
          </w:p>
          <w:p w:rsidR="001E231E" w:rsidRDefault="001E231E">
            <w:pPr>
              <w:pStyle w:val="NormalWeb"/>
              <w:rPr>
                <w:rFonts w:ascii="Arial" w:hAnsi="Arial" w:cs="Arial"/>
                <w:color w:val="000000"/>
                <w:sz w:val="21"/>
                <w:szCs w:val="21"/>
              </w:rPr>
            </w:pPr>
            <w:r>
              <w:rPr>
                <w:rFonts w:ascii="Arial" w:hAnsi="Arial" w:cs="Arial"/>
                <w:color w:val="000000"/>
                <w:sz w:val="21"/>
                <w:szCs w:val="21"/>
              </w:rPr>
              <w:t>İmza</w:t>
            </w:r>
          </w:p>
        </w:tc>
      </w:tr>
      <w:tr w:rsidR="001E231E" w:rsidTr="001E231E">
        <w:trPr>
          <w:tblCellSpacing w:w="15" w:type="dxa"/>
        </w:trPr>
        <w:tc>
          <w:tcPr>
            <w:tcW w:w="167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1E231E" w:rsidTr="001E231E">
        <w:trPr>
          <w:tblCellSpacing w:w="15" w:type="dxa"/>
        </w:trPr>
        <w:tc>
          <w:tcPr>
            <w:tcW w:w="84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w:t>
            </w:r>
          </w:p>
        </w:tc>
        <w:tc>
          <w:tcPr>
            <w:tcW w:w="8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İmza ve mühür</w:t>
            </w:r>
          </w:p>
          <w:p w:rsidR="001E231E" w:rsidRDefault="001E231E">
            <w:pPr>
              <w:pStyle w:val="NormalWeb"/>
              <w:rPr>
                <w:rFonts w:ascii="Arial" w:hAnsi="Arial" w:cs="Arial"/>
                <w:color w:val="000000"/>
                <w:sz w:val="21"/>
                <w:szCs w:val="21"/>
              </w:rPr>
            </w:pPr>
            <w:r>
              <w:rPr>
                <w:rFonts w:ascii="Arial" w:hAnsi="Arial" w:cs="Arial"/>
                <w:color w:val="000000"/>
                <w:sz w:val="21"/>
                <w:szCs w:val="21"/>
              </w:rPr>
              <w:t>Tarih</w:t>
            </w:r>
          </w:p>
        </w:tc>
      </w:tr>
    </w:tbl>
    <w:p w:rsidR="001E231E" w:rsidRDefault="001E231E" w:rsidP="001E231E">
      <w:pPr>
        <w:jc w:val="center"/>
        <w:rPr>
          <w:rFonts w:ascii="Arial" w:eastAsia="Times New Roman" w:hAnsi="Arial" w:cs="Arial"/>
          <w:color w:val="000000"/>
          <w:sz w:val="21"/>
          <w:szCs w:val="21"/>
        </w:rPr>
      </w:pPr>
      <w:r>
        <w:rPr>
          <w:rFonts w:ascii="Arial" w:eastAsia="Times New Roman" w:hAnsi="Arial" w:cs="Arial"/>
          <w:color w:val="000000"/>
          <w:sz w:val="21"/>
          <w:szCs w:val="21"/>
        </w:rPr>
        <w:pict>
          <v:rect id="_x0000_i1034" style="width:453.6pt;height:1.5pt" o:hralign="center" o:hrstd="t" o:hr="t" fillcolor="#a0a0a0" stroked="f"/>
        </w:pict>
      </w:r>
    </w:p>
    <w:p w:rsidR="001E231E" w:rsidRDefault="001E231E" w:rsidP="001E231E">
      <w:pPr>
        <w:pStyle w:val="NormalWeb"/>
        <w:rPr>
          <w:rFonts w:ascii="Arial" w:hAnsi="Arial" w:cs="Arial"/>
          <w:color w:val="000000"/>
          <w:sz w:val="21"/>
          <w:szCs w:val="21"/>
        </w:rPr>
      </w:pPr>
      <w:bookmarkStart w:id="9" w:name="Ek9"/>
      <w:r>
        <w:rPr>
          <w:rFonts w:ascii="Arial" w:hAnsi="Arial" w:cs="Arial"/>
          <w:color w:val="FF0000"/>
          <w:sz w:val="21"/>
          <w:szCs w:val="21"/>
        </w:rPr>
        <w:t>Ek-9</w:t>
      </w:r>
      <w:bookmarkEnd w:id="9"/>
      <w:r>
        <w:rPr>
          <w:rFonts w:ascii="Arial" w:hAnsi="Arial" w:cs="Arial"/>
          <w:color w:val="000000"/>
          <w:sz w:val="21"/>
          <w:szCs w:val="21"/>
        </w:rPr>
        <w:t xml:space="preserve"> </w:t>
      </w:r>
    </w:p>
    <w:tbl>
      <w:tblPr>
        <w:tblW w:w="4500" w:type="pct"/>
        <w:tblCellSpacing w:w="15" w:type="dxa"/>
        <w:tblCellMar>
          <w:left w:w="0" w:type="dxa"/>
          <w:right w:w="0" w:type="dxa"/>
        </w:tblCellMar>
        <w:tblLook w:val="04A0" w:firstRow="1" w:lastRow="0" w:firstColumn="1" w:lastColumn="0" w:noHBand="0" w:noVBand="1"/>
      </w:tblPr>
      <w:tblGrid>
        <w:gridCol w:w="8165"/>
      </w:tblGrid>
      <w:tr w:rsidR="001E231E" w:rsidTr="001E231E">
        <w:trPr>
          <w:tblCellSpacing w:w="15" w:type="dxa"/>
        </w:trPr>
        <w:tc>
          <w:tcPr>
            <w:tcW w:w="5000" w:type="pct"/>
            <w:tcMar>
              <w:top w:w="15" w:type="dxa"/>
              <w:left w:w="15" w:type="dxa"/>
              <w:bottom w:w="15" w:type="dxa"/>
              <w:right w:w="15" w:type="dxa"/>
            </w:tcMar>
            <w:vAlign w:val="center"/>
            <w:hideMark/>
          </w:tcPr>
          <w:p w:rsidR="001E231E" w:rsidRDefault="001E231E">
            <w:pPr>
              <w:jc w:val="center"/>
              <w:rPr>
                <w:rFonts w:ascii="Arial" w:hAnsi="Arial" w:cs="Arial"/>
                <w:color w:val="000000"/>
                <w:sz w:val="21"/>
                <w:szCs w:val="21"/>
              </w:rPr>
            </w:pPr>
            <w:r>
              <w:rPr>
                <w:rFonts w:ascii="Arial" w:hAnsi="Arial" w:cs="Arial"/>
                <w:b/>
                <w:bCs/>
                <w:color w:val="000000"/>
                <w:sz w:val="21"/>
                <w:szCs w:val="21"/>
              </w:rPr>
              <w:t>UYGUNLUK YAZISI</w:t>
            </w:r>
          </w:p>
        </w:tc>
      </w:tr>
      <w:tr w:rsidR="001E231E" w:rsidTr="001E231E">
        <w:trPr>
          <w:tblCellSpacing w:w="15" w:type="dxa"/>
        </w:trPr>
        <w:tc>
          <w:tcPr>
            <w:tcW w:w="5000" w:type="pct"/>
            <w:tcMar>
              <w:top w:w="15" w:type="dxa"/>
              <w:left w:w="15" w:type="dxa"/>
              <w:bottom w:w="15" w:type="dxa"/>
              <w:right w:w="15" w:type="dxa"/>
            </w:tcMar>
            <w:vAlign w:val="center"/>
            <w:hideMark/>
          </w:tcPr>
          <w:p w:rsidR="001E231E" w:rsidRDefault="001E231E">
            <w:pPr>
              <w:rPr>
                <w:rFonts w:ascii="Arial" w:hAnsi="Arial" w:cs="Arial"/>
                <w:color w:val="000000"/>
                <w:sz w:val="21"/>
                <w:szCs w:val="21"/>
              </w:rPr>
            </w:pPr>
          </w:p>
        </w:tc>
      </w:tr>
      <w:tr w:rsidR="001E231E" w:rsidTr="001E231E">
        <w:trPr>
          <w:tblCellSpacing w:w="15" w:type="dxa"/>
        </w:trPr>
        <w:tc>
          <w:tcPr>
            <w:tcW w:w="5000" w:type="pct"/>
            <w:tcMar>
              <w:top w:w="15" w:type="dxa"/>
              <w:left w:w="15" w:type="dxa"/>
              <w:bottom w:w="15" w:type="dxa"/>
              <w:right w:w="15" w:type="dxa"/>
            </w:tcMar>
            <w:vAlign w:val="center"/>
            <w:hideMark/>
          </w:tcPr>
          <w:p w:rsidR="001E231E" w:rsidRDefault="001E231E">
            <w:pPr>
              <w:jc w:val="center"/>
              <w:rPr>
                <w:rFonts w:ascii="Arial" w:hAnsi="Arial" w:cs="Arial"/>
                <w:color w:val="000000"/>
                <w:sz w:val="21"/>
                <w:szCs w:val="21"/>
              </w:rPr>
            </w:pPr>
            <w:r>
              <w:rPr>
                <w:rFonts w:ascii="Arial" w:hAnsi="Arial" w:cs="Arial"/>
                <w:b/>
                <w:bCs/>
                <w:color w:val="000000"/>
                <w:sz w:val="21"/>
                <w:szCs w:val="21"/>
              </w:rPr>
              <w:t>GIDA, TARIM ve HAYVANCILIK BAKANLIĞI</w:t>
            </w:r>
          </w:p>
        </w:tc>
      </w:tr>
      <w:tr w:rsidR="001E231E" w:rsidTr="001E231E">
        <w:trPr>
          <w:tblCellSpacing w:w="15" w:type="dxa"/>
        </w:trPr>
        <w:tc>
          <w:tcPr>
            <w:tcW w:w="5000" w:type="pct"/>
            <w:tcMar>
              <w:top w:w="15" w:type="dxa"/>
              <w:left w:w="15" w:type="dxa"/>
              <w:bottom w:w="15" w:type="dxa"/>
              <w:right w:w="15" w:type="dxa"/>
            </w:tcMar>
            <w:vAlign w:val="center"/>
            <w:hideMark/>
          </w:tcPr>
          <w:p w:rsidR="001E231E" w:rsidRDefault="001E231E">
            <w:pPr>
              <w:rPr>
                <w:rFonts w:ascii="Arial" w:hAnsi="Arial" w:cs="Arial"/>
                <w:color w:val="000000"/>
                <w:sz w:val="21"/>
                <w:szCs w:val="21"/>
              </w:rPr>
            </w:pPr>
          </w:p>
        </w:tc>
      </w:tr>
      <w:tr w:rsidR="001E231E" w:rsidTr="001E231E">
        <w:trPr>
          <w:tblCellSpacing w:w="15" w:type="dxa"/>
        </w:trPr>
        <w:tc>
          <w:tcPr>
            <w:tcW w:w="5000" w:type="pct"/>
            <w:tcMar>
              <w:top w:w="15" w:type="dxa"/>
              <w:left w:w="15" w:type="dxa"/>
              <w:bottom w:w="15" w:type="dxa"/>
              <w:right w:w="15" w:type="dxa"/>
            </w:tcMar>
            <w:vAlign w:val="center"/>
            <w:hideMark/>
          </w:tcPr>
          <w:p w:rsidR="001E231E" w:rsidRDefault="001E231E">
            <w:pPr>
              <w:pStyle w:val="NormalWeb"/>
              <w:rPr>
                <w:rFonts w:ascii="Arial" w:hAnsi="Arial" w:cs="Arial"/>
                <w:color w:val="000000"/>
                <w:sz w:val="21"/>
                <w:szCs w:val="21"/>
              </w:rPr>
            </w:pPr>
            <w:r>
              <w:rPr>
                <w:rFonts w:ascii="Arial" w:hAnsi="Arial" w:cs="Arial"/>
                <w:b/>
                <w:bCs/>
                <w:color w:val="000000"/>
                <w:sz w:val="21"/>
                <w:szCs w:val="21"/>
                <w:u w:val="single"/>
              </w:rPr>
              <w:t>Tarih</w:t>
            </w:r>
          </w:p>
        </w:tc>
      </w:tr>
      <w:tr w:rsidR="001E231E" w:rsidTr="001E231E">
        <w:trPr>
          <w:tblCellSpacing w:w="15" w:type="dxa"/>
        </w:trPr>
        <w:tc>
          <w:tcPr>
            <w:tcW w:w="5000" w:type="pct"/>
            <w:tcMar>
              <w:top w:w="15" w:type="dxa"/>
              <w:left w:w="15" w:type="dxa"/>
              <w:bottom w:w="15" w:type="dxa"/>
              <w:right w:w="15" w:type="dxa"/>
            </w:tcMar>
            <w:vAlign w:val="center"/>
            <w:hideMark/>
          </w:tcPr>
          <w:p w:rsidR="001E231E" w:rsidRDefault="001E231E">
            <w:pPr>
              <w:rPr>
                <w:rFonts w:ascii="Arial" w:hAnsi="Arial" w:cs="Arial"/>
                <w:color w:val="000000"/>
                <w:sz w:val="21"/>
                <w:szCs w:val="21"/>
              </w:rPr>
            </w:pPr>
            <w:proofErr w:type="gramStart"/>
            <w:r>
              <w:rPr>
                <w:rFonts w:ascii="Arial" w:hAnsi="Arial" w:cs="Arial"/>
                <w:b/>
                <w:bCs/>
                <w:color w:val="000000"/>
                <w:sz w:val="21"/>
                <w:szCs w:val="21"/>
              </w:rPr>
              <w:t>Sayı :</w:t>
            </w:r>
            <w:proofErr w:type="gramEnd"/>
          </w:p>
        </w:tc>
      </w:tr>
      <w:tr w:rsidR="001E231E" w:rsidTr="001E231E">
        <w:trPr>
          <w:tblCellSpacing w:w="15" w:type="dxa"/>
        </w:trPr>
        <w:tc>
          <w:tcPr>
            <w:tcW w:w="5000" w:type="pct"/>
            <w:tcMar>
              <w:top w:w="15" w:type="dxa"/>
              <w:left w:w="15" w:type="dxa"/>
              <w:bottom w:w="15" w:type="dxa"/>
              <w:right w:w="15" w:type="dxa"/>
            </w:tcMar>
            <w:vAlign w:val="center"/>
            <w:hideMark/>
          </w:tcPr>
          <w:p w:rsidR="001E231E" w:rsidRDefault="001E231E">
            <w:pPr>
              <w:rPr>
                <w:rFonts w:ascii="Arial" w:hAnsi="Arial" w:cs="Arial"/>
                <w:color w:val="000000"/>
                <w:sz w:val="21"/>
                <w:szCs w:val="21"/>
              </w:rPr>
            </w:pPr>
            <w:proofErr w:type="gramStart"/>
            <w:r>
              <w:rPr>
                <w:rFonts w:ascii="Arial" w:hAnsi="Arial" w:cs="Arial"/>
                <w:b/>
                <w:bCs/>
                <w:color w:val="000000"/>
                <w:sz w:val="21"/>
                <w:szCs w:val="21"/>
              </w:rPr>
              <w:t>Konu :</w:t>
            </w:r>
            <w:proofErr w:type="gramEnd"/>
          </w:p>
        </w:tc>
      </w:tr>
      <w:tr w:rsidR="001E231E" w:rsidTr="001E231E">
        <w:trPr>
          <w:tblCellSpacing w:w="15" w:type="dxa"/>
        </w:trPr>
        <w:tc>
          <w:tcPr>
            <w:tcW w:w="5000" w:type="pct"/>
            <w:tcMar>
              <w:top w:w="15" w:type="dxa"/>
              <w:left w:w="15" w:type="dxa"/>
              <w:bottom w:w="15" w:type="dxa"/>
              <w:right w:w="15" w:type="dxa"/>
            </w:tcMar>
            <w:vAlign w:val="center"/>
            <w:hideMark/>
          </w:tcPr>
          <w:p w:rsidR="001E231E" w:rsidRDefault="001E231E">
            <w:pPr>
              <w:rPr>
                <w:rFonts w:ascii="Arial" w:hAnsi="Arial" w:cs="Arial"/>
                <w:color w:val="000000"/>
                <w:sz w:val="21"/>
                <w:szCs w:val="21"/>
              </w:rPr>
            </w:pPr>
          </w:p>
        </w:tc>
      </w:tr>
      <w:tr w:rsidR="001E231E" w:rsidTr="001E231E">
        <w:trPr>
          <w:tblCellSpacing w:w="15" w:type="dxa"/>
        </w:trPr>
        <w:tc>
          <w:tcPr>
            <w:tcW w:w="5000" w:type="pct"/>
            <w:tcMar>
              <w:top w:w="15" w:type="dxa"/>
              <w:left w:w="15" w:type="dxa"/>
              <w:bottom w:w="15" w:type="dxa"/>
              <w:right w:w="15" w:type="dxa"/>
            </w:tcMar>
            <w:vAlign w:val="center"/>
            <w:hideMark/>
          </w:tcPr>
          <w:p w:rsidR="001E231E" w:rsidRDefault="001E231E">
            <w:pPr>
              <w:jc w:val="center"/>
              <w:rPr>
                <w:rFonts w:ascii="Arial" w:hAnsi="Arial" w:cs="Arial"/>
                <w:color w:val="000000"/>
                <w:sz w:val="21"/>
                <w:szCs w:val="21"/>
              </w:rPr>
            </w:pPr>
            <w:r>
              <w:rPr>
                <w:rFonts w:ascii="Arial" w:hAnsi="Arial" w:cs="Arial"/>
                <w:b/>
                <w:bCs/>
                <w:color w:val="000000"/>
                <w:sz w:val="21"/>
                <w:szCs w:val="21"/>
              </w:rPr>
              <w:t>İLGİLİ GÜMRÜK İDARESİNE VE/VEYA İLGİLİ FİRMAYA</w:t>
            </w:r>
          </w:p>
        </w:tc>
      </w:tr>
      <w:tr w:rsidR="001E231E" w:rsidTr="001E231E">
        <w:trPr>
          <w:tblCellSpacing w:w="15" w:type="dxa"/>
        </w:trPr>
        <w:tc>
          <w:tcPr>
            <w:tcW w:w="5000" w:type="pct"/>
            <w:tcMar>
              <w:top w:w="15" w:type="dxa"/>
              <w:left w:w="15" w:type="dxa"/>
              <w:bottom w:w="15" w:type="dxa"/>
              <w:right w:w="15" w:type="dxa"/>
            </w:tcMar>
            <w:vAlign w:val="center"/>
            <w:hideMark/>
          </w:tcPr>
          <w:p w:rsidR="001E231E" w:rsidRDefault="001E231E">
            <w:pPr>
              <w:rPr>
                <w:rFonts w:ascii="Arial" w:hAnsi="Arial" w:cs="Arial"/>
                <w:color w:val="000000"/>
                <w:sz w:val="21"/>
                <w:szCs w:val="21"/>
              </w:rPr>
            </w:pPr>
          </w:p>
        </w:tc>
      </w:tr>
      <w:tr w:rsidR="001E231E" w:rsidTr="001E231E">
        <w:trPr>
          <w:tblCellSpacing w:w="15" w:type="dxa"/>
        </w:trPr>
        <w:tc>
          <w:tcPr>
            <w:tcW w:w="5000" w:type="pct"/>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b/>
                <w:bCs/>
                <w:color w:val="000000"/>
                <w:sz w:val="21"/>
                <w:szCs w:val="21"/>
              </w:rPr>
              <w:t>İlgi:</w:t>
            </w:r>
          </w:p>
        </w:tc>
      </w:tr>
    </w:tbl>
    <w:p w:rsidR="001E231E" w:rsidRDefault="001E231E" w:rsidP="001E231E">
      <w:pPr>
        <w:pStyle w:val="NormalWeb"/>
        <w:rPr>
          <w:rFonts w:ascii="Arial" w:hAnsi="Arial" w:cs="Arial"/>
          <w:color w:val="000000"/>
          <w:sz w:val="21"/>
          <w:szCs w:val="21"/>
        </w:rPr>
      </w:pPr>
      <w:r>
        <w:rPr>
          <w:rFonts w:ascii="Arial" w:hAnsi="Arial" w:cs="Arial"/>
          <w:color w:val="000000"/>
          <w:sz w:val="21"/>
          <w:szCs w:val="21"/>
        </w:rPr>
        <w:t xml:space="preserve">İthali/Geçici ithali yapılmak </w:t>
      </w:r>
      <w:proofErr w:type="gramStart"/>
      <w:r>
        <w:rPr>
          <w:rFonts w:ascii="Arial" w:hAnsi="Arial" w:cs="Arial"/>
          <w:color w:val="000000"/>
          <w:sz w:val="21"/>
          <w:szCs w:val="21"/>
        </w:rPr>
        <w:t>üzere ...</w:t>
      </w:r>
      <w:proofErr w:type="gramEnd"/>
      <w:r>
        <w:rPr>
          <w:rFonts w:ascii="Arial" w:hAnsi="Arial" w:cs="Arial"/>
          <w:color w:val="000000"/>
          <w:sz w:val="21"/>
          <w:szCs w:val="21"/>
        </w:rPr>
        <w:t xml:space="preserve"> ... ... </w:t>
      </w:r>
      <w:proofErr w:type="gramStart"/>
      <w:r>
        <w:rPr>
          <w:rFonts w:ascii="Arial" w:hAnsi="Arial" w:cs="Arial"/>
          <w:color w:val="000000"/>
          <w:sz w:val="21"/>
          <w:szCs w:val="21"/>
        </w:rPr>
        <w:t>firmasınca</w:t>
      </w:r>
      <w:proofErr w:type="gramEnd"/>
      <w:r>
        <w:rPr>
          <w:rFonts w:ascii="Arial" w:hAnsi="Arial" w:cs="Arial"/>
          <w:color w:val="000000"/>
          <w:sz w:val="21"/>
          <w:szCs w:val="21"/>
        </w:rPr>
        <w:t>/firmanızca beyan edilen ve aşağıda bilgileri yer alan ürünün/ürünlerin, ilgili mevzuata göre yapılan denetimlerde Gıda, Tarım ve Hayvancılık Bakanlığının Kontrolüne Tabi Ürünlerin İthalat Denetimi Tebliği (Ürün Güvenliği ve Denetimi: 2016/5) çerçevesinde ithali/geçici ithali uygundur.</w:t>
      </w:r>
      <w:r>
        <w:rPr>
          <w:rFonts w:ascii="Arial" w:hAnsi="Arial" w:cs="Arial"/>
          <w:color w:val="000000"/>
          <w:sz w:val="21"/>
          <w:szCs w:val="21"/>
        </w:rPr>
        <w:br/>
        <w:t xml:space="preserve">Bu uygunluk yazısı </w:t>
      </w:r>
      <w:proofErr w:type="gramStart"/>
      <w:r>
        <w:rPr>
          <w:rFonts w:ascii="Arial" w:hAnsi="Arial" w:cs="Arial"/>
          <w:color w:val="000000"/>
          <w:sz w:val="21"/>
          <w:szCs w:val="21"/>
        </w:rPr>
        <w:t>……</w:t>
      </w:r>
      <w:proofErr w:type="gramEnd"/>
      <w:r>
        <w:rPr>
          <w:rFonts w:ascii="Arial" w:hAnsi="Arial" w:cs="Arial"/>
          <w:color w:val="000000"/>
          <w:sz w:val="21"/>
          <w:szCs w:val="21"/>
        </w:rPr>
        <w:t xml:space="preserve"> </w:t>
      </w:r>
      <w:proofErr w:type="gramStart"/>
      <w:r>
        <w:rPr>
          <w:rFonts w:ascii="Arial" w:hAnsi="Arial" w:cs="Arial"/>
          <w:color w:val="000000"/>
          <w:sz w:val="21"/>
          <w:szCs w:val="21"/>
        </w:rPr>
        <w:t>gün</w:t>
      </w:r>
      <w:proofErr w:type="gramEnd"/>
      <w:r>
        <w:rPr>
          <w:rFonts w:ascii="Arial" w:hAnsi="Arial" w:cs="Arial"/>
          <w:color w:val="000000"/>
          <w:sz w:val="21"/>
          <w:szCs w:val="21"/>
        </w:rPr>
        <w:t xml:space="preserve"> süre için geçerlidir (3).</w:t>
      </w:r>
      <w:r>
        <w:rPr>
          <w:rFonts w:ascii="Arial" w:hAnsi="Arial" w:cs="Arial"/>
          <w:color w:val="000000"/>
          <w:sz w:val="21"/>
          <w:szCs w:val="21"/>
        </w:rPr>
        <w:br/>
      </w:r>
      <w:r>
        <w:rPr>
          <w:rFonts w:ascii="Arial" w:hAnsi="Arial" w:cs="Arial"/>
          <w:color w:val="000000"/>
          <w:sz w:val="21"/>
          <w:szCs w:val="21"/>
        </w:rPr>
        <w:br/>
        <w:t>Bilgilerini ve gereğini arz/rica ederim.</w:t>
      </w:r>
    </w:p>
    <w:tbl>
      <w:tblPr>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5"/>
        <w:gridCol w:w="1967"/>
        <w:gridCol w:w="1209"/>
        <w:gridCol w:w="986"/>
        <w:gridCol w:w="1617"/>
        <w:gridCol w:w="1016"/>
      </w:tblGrid>
      <w:tr w:rsidR="001E231E" w:rsidTr="001E231E">
        <w:trPr>
          <w:tblCellSpacing w:w="15" w:type="dxa"/>
        </w:trPr>
        <w:tc>
          <w:tcPr>
            <w:tcW w:w="20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b/>
                <w:bCs/>
                <w:color w:val="000000"/>
                <w:sz w:val="21"/>
                <w:szCs w:val="21"/>
              </w:rPr>
              <w:lastRenderedPageBreak/>
              <w:t>Belge Cinsi</w:t>
            </w:r>
            <w:r>
              <w:rPr>
                <w:rFonts w:ascii="Arial" w:hAnsi="Arial" w:cs="Arial"/>
                <w:b/>
                <w:bCs/>
                <w:color w:val="000000"/>
                <w:sz w:val="21"/>
                <w:szCs w:val="21"/>
                <w:vertAlign w:val="superscript"/>
              </w:rPr>
              <w:t>(4)</w:t>
            </w:r>
          </w:p>
        </w:tc>
        <w:tc>
          <w:tcPr>
            <w:tcW w:w="33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b/>
                <w:bCs/>
                <w:color w:val="000000"/>
                <w:sz w:val="21"/>
                <w:szCs w:val="21"/>
              </w:rPr>
              <w:t>Belge Tarihi ve №’su</w:t>
            </w:r>
            <w:r>
              <w:rPr>
                <w:rFonts w:ascii="Arial" w:hAnsi="Arial" w:cs="Arial"/>
                <w:b/>
                <w:bCs/>
                <w:color w:val="000000"/>
                <w:sz w:val="21"/>
                <w:szCs w:val="21"/>
                <w:vertAlign w:val="superscript"/>
              </w:rPr>
              <w:t>(5)</w:t>
            </w:r>
          </w:p>
        </w:tc>
        <w:tc>
          <w:tcPr>
            <w:tcW w:w="17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b/>
                <w:bCs/>
                <w:color w:val="000000"/>
                <w:sz w:val="21"/>
                <w:szCs w:val="21"/>
              </w:rPr>
              <w:t>Ürün Adı</w:t>
            </w:r>
          </w:p>
        </w:tc>
        <w:tc>
          <w:tcPr>
            <w:tcW w:w="14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b/>
                <w:bCs/>
                <w:color w:val="000000"/>
                <w:sz w:val="21"/>
                <w:szCs w:val="21"/>
              </w:rPr>
              <w:t>GTİP</w:t>
            </w:r>
          </w:p>
        </w:tc>
        <w:tc>
          <w:tcPr>
            <w:tcW w:w="2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w:t>
            </w:r>
          </w:p>
        </w:tc>
      </w:tr>
      <w:tr w:rsidR="001E231E" w:rsidTr="001E231E">
        <w:trPr>
          <w:tblCellSpacing w:w="15" w:type="dxa"/>
        </w:trPr>
        <w:tc>
          <w:tcPr>
            <w:tcW w:w="20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w:t>
            </w:r>
          </w:p>
        </w:tc>
        <w:tc>
          <w:tcPr>
            <w:tcW w:w="33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w:t>
            </w:r>
          </w:p>
        </w:tc>
        <w:tc>
          <w:tcPr>
            <w:tcW w:w="17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w:t>
            </w:r>
          </w:p>
        </w:tc>
        <w:tc>
          <w:tcPr>
            <w:tcW w:w="14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w:t>
            </w:r>
          </w:p>
        </w:tc>
        <w:tc>
          <w:tcPr>
            <w:tcW w:w="2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w:t>
            </w:r>
          </w:p>
        </w:tc>
      </w:tr>
      <w:tr w:rsidR="001E231E" w:rsidTr="001E231E">
        <w:trPr>
          <w:tblCellSpacing w:w="15" w:type="dxa"/>
        </w:trPr>
        <w:tc>
          <w:tcPr>
            <w:tcW w:w="20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w:t>
            </w:r>
          </w:p>
        </w:tc>
        <w:tc>
          <w:tcPr>
            <w:tcW w:w="33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w:t>
            </w:r>
          </w:p>
        </w:tc>
        <w:tc>
          <w:tcPr>
            <w:tcW w:w="17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w:t>
            </w:r>
          </w:p>
        </w:tc>
        <w:tc>
          <w:tcPr>
            <w:tcW w:w="14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w:t>
            </w:r>
          </w:p>
        </w:tc>
        <w:tc>
          <w:tcPr>
            <w:tcW w:w="2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w:t>
            </w:r>
          </w:p>
        </w:tc>
      </w:tr>
      <w:tr w:rsidR="001E231E" w:rsidTr="001E231E">
        <w:trPr>
          <w:tblCellSpacing w:w="15" w:type="dxa"/>
        </w:trPr>
        <w:tc>
          <w:tcPr>
            <w:tcW w:w="20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b/>
                <w:bCs/>
                <w:color w:val="000000"/>
                <w:sz w:val="21"/>
                <w:szCs w:val="21"/>
              </w:rPr>
              <w:t>Ürün Miktarı</w:t>
            </w:r>
          </w:p>
        </w:tc>
        <w:tc>
          <w:tcPr>
            <w:tcW w:w="33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b/>
                <w:bCs/>
                <w:color w:val="000000"/>
                <w:sz w:val="21"/>
                <w:szCs w:val="21"/>
              </w:rPr>
              <w:t>Fatura Tarihi</w:t>
            </w:r>
            <w:r>
              <w:rPr>
                <w:rFonts w:ascii="Arial" w:hAnsi="Arial" w:cs="Arial"/>
                <w:b/>
                <w:bCs/>
                <w:color w:val="000000"/>
                <w:sz w:val="21"/>
                <w:szCs w:val="21"/>
                <w:vertAlign w:val="superscript"/>
              </w:rPr>
              <w:t>(6)</w:t>
            </w:r>
          </w:p>
        </w:tc>
        <w:tc>
          <w:tcPr>
            <w:tcW w:w="17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b/>
                <w:bCs/>
                <w:color w:val="000000"/>
                <w:sz w:val="21"/>
                <w:szCs w:val="21"/>
              </w:rPr>
              <w:t>Fatura №</w:t>
            </w:r>
            <w:r>
              <w:rPr>
                <w:rFonts w:ascii="Arial" w:hAnsi="Arial" w:cs="Arial"/>
                <w:b/>
                <w:bCs/>
                <w:color w:val="000000"/>
                <w:sz w:val="21"/>
                <w:szCs w:val="21"/>
                <w:vertAlign w:val="superscript"/>
              </w:rPr>
              <w:t>(6)</w:t>
            </w:r>
          </w:p>
        </w:tc>
        <w:tc>
          <w:tcPr>
            <w:tcW w:w="14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b/>
                <w:bCs/>
                <w:color w:val="000000"/>
                <w:sz w:val="21"/>
                <w:szCs w:val="21"/>
              </w:rPr>
              <w:t>Şarj №</w:t>
            </w:r>
            <w:r>
              <w:rPr>
                <w:rFonts w:ascii="Arial" w:hAnsi="Arial" w:cs="Arial"/>
                <w:b/>
                <w:bCs/>
                <w:color w:val="000000"/>
                <w:sz w:val="21"/>
                <w:szCs w:val="21"/>
                <w:vertAlign w:val="superscript"/>
              </w:rPr>
              <w:t>(7)</w:t>
            </w:r>
          </w:p>
        </w:tc>
        <w:tc>
          <w:tcPr>
            <w:tcW w:w="2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b/>
                <w:bCs/>
                <w:color w:val="000000"/>
                <w:sz w:val="21"/>
                <w:szCs w:val="21"/>
              </w:rPr>
              <w:t xml:space="preserve">Son Kullanım Tarihi </w:t>
            </w:r>
            <w:r>
              <w:rPr>
                <w:rFonts w:ascii="Arial" w:hAnsi="Arial" w:cs="Arial"/>
                <w:b/>
                <w:bCs/>
                <w:color w:val="000000"/>
                <w:sz w:val="21"/>
                <w:szCs w:val="21"/>
                <w:vertAlign w:val="superscript"/>
              </w:rPr>
              <w:t>(7)</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b/>
                <w:bCs/>
                <w:color w:val="000000"/>
                <w:sz w:val="21"/>
                <w:szCs w:val="21"/>
              </w:rPr>
              <w:t>Veteriner Giriş Belgesi №’su</w:t>
            </w:r>
            <w:r>
              <w:rPr>
                <w:rFonts w:ascii="Arial" w:hAnsi="Arial" w:cs="Arial"/>
                <w:b/>
                <w:bCs/>
                <w:color w:val="000000"/>
                <w:sz w:val="21"/>
                <w:szCs w:val="21"/>
                <w:vertAlign w:val="superscript"/>
              </w:rPr>
              <w:t>(8)</w:t>
            </w:r>
          </w:p>
        </w:tc>
      </w:tr>
      <w:tr w:rsidR="001E231E" w:rsidTr="001E231E">
        <w:trPr>
          <w:tblCellSpacing w:w="15" w:type="dxa"/>
        </w:trPr>
        <w:tc>
          <w:tcPr>
            <w:tcW w:w="20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w:t>
            </w:r>
          </w:p>
        </w:tc>
        <w:tc>
          <w:tcPr>
            <w:tcW w:w="33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w:t>
            </w:r>
          </w:p>
        </w:tc>
        <w:tc>
          <w:tcPr>
            <w:tcW w:w="17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w:t>
            </w:r>
          </w:p>
        </w:tc>
        <w:tc>
          <w:tcPr>
            <w:tcW w:w="14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w:t>
            </w:r>
          </w:p>
        </w:tc>
        <w:tc>
          <w:tcPr>
            <w:tcW w:w="2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w:t>
            </w:r>
          </w:p>
        </w:tc>
      </w:tr>
      <w:tr w:rsidR="001E231E" w:rsidTr="001E231E">
        <w:trPr>
          <w:tblCellSpacing w:w="15" w:type="dxa"/>
        </w:trPr>
        <w:tc>
          <w:tcPr>
            <w:tcW w:w="20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w:t>
            </w:r>
          </w:p>
        </w:tc>
        <w:tc>
          <w:tcPr>
            <w:tcW w:w="33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w:t>
            </w:r>
          </w:p>
        </w:tc>
        <w:tc>
          <w:tcPr>
            <w:tcW w:w="17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w:t>
            </w:r>
          </w:p>
        </w:tc>
        <w:tc>
          <w:tcPr>
            <w:tcW w:w="14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w:t>
            </w:r>
          </w:p>
        </w:tc>
        <w:tc>
          <w:tcPr>
            <w:tcW w:w="2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w:t>
            </w:r>
          </w:p>
        </w:tc>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E231E" w:rsidRDefault="001E231E">
            <w:pPr>
              <w:rPr>
                <w:rFonts w:ascii="Arial" w:hAnsi="Arial" w:cs="Arial"/>
                <w:color w:val="000000"/>
                <w:sz w:val="21"/>
                <w:szCs w:val="21"/>
              </w:rPr>
            </w:pPr>
            <w:r>
              <w:rPr>
                <w:rFonts w:ascii="Arial" w:hAnsi="Arial" w:cs="Arial"/>
                <w:color w:val="000000"/>
                <w:sz w:val="21"/>
                <w:szCs w:val="21"/>
              </w:rPr>
              <w:t> </w:t>
            </w:r>
          </w:p>
        </w:tc>
      </w:tr>
    </w:tbl>
    <w:p w:rsidR="003837F9" w:rsidRDefault="001E231E">
      <w:r>
        <w:rPr>
          <w:rFonts w:ascii="Arial" w:hAnsi="Arial" w:cs="Arial"/>
          <w:color w:val="000000"/>
          <w:sz w:val="21"/>
          <w:szCs w:val="21"/>
          <w:vertAlign w:val="superscript"/>
        </w:rPr>
        <w:t>3</w:t>
      </w:r>
      <w:r>
        <w:rPr>
          <w:rFonts w:ascii="Arial" w:hAnsi="Arial" w:cs="Arial"/>
          <w:color w:val="000000"/>
          <w:sz w:val="21"/>
          <w:szCs w:val="21"/>
        </w:rPr>
        <w:t xml:space="preserve"> Ek-1/A (Canlı hayvan hariç), Ek-1/B, Ek-3 ve Ek-7 sayılı listeler kapsamı ürünler için geçerli değildir.</w:t>
      </w:r>
      <w:r>
        <w:rPr>
          <w:rFonts w:ascii="Arial" w:hAnsi="Arial" w:cs="Arial"/>
          <w:color w:val="000000"/>
          <w:sz w:val="21"/>
          <w:szCs w:val="21"/>
        </w:rPr>
        <w:br/>
      </w:r>
      <w:r>
        <w:rPr>
          <w:rFonts w:ascii="Arial" w:hAnsi="Arial" w:cs="Arial"/>
          <w:color w:val="000000"/>
          <w:sz w:val="21"/>
          <w:szCs w:val="21"/>
          <w:vertAlign w:val="superscript"/>
        </w:rPr>
        <w:t>4</w:t>
      </w:r>
      <w:r>
        <w:rPr>
          <w:rFonts w:ascii="Arial" w:hAnsi="Arial" w:cs="Arial"/>
          <w:color w:val="000000"/>
          <w:sz w:val="21"/>
          <w:szCs w:val="21"/>
        </w:rPr>
        <w:t xml:space="preserve"> Eşya geçici depolama yerinde ise "Özet Beyan", antrepo rejimine tabi tutuldu ise “Antrepo Beyannamesi" belge cinsi olarak ilgili yere yazılır.</w:t>
      </w:r>
      <w:r>
        <w:rPr>
          <w:rFonts w:ascii="Arial" w:hAnsi="Arial" w:cs="Arial"/>
          <w:color w:val="000000"/>
          <w:sz w:val="21"/>
          <w:szCs w:val="21"/>
        </w:rPr>
        <w:br/>
      </w:r>
      <w:r>
        <w:rPr>
          <w:rFonts w:ascii="Arial" w:hAnsi="Arial" w:cs="Arial"/>
          <w:color w:val="000000"/>
          <w:sz w:val="21"/>
          <w:szCs w:val="21"/>
          <w:vertAlign w:val="superscript"/>
        </w:rPr>
        <w:t>5</w:t>
      </w:r>
      <w:r>
        <w:rPr>
          <w:rFonts w:ascii="Arial" w:hAnsi="Arial" w:cs="Arial"/>
          <w:color w:val="000000"/>
          <w:sz w:val="21"/>
          <w:szCs w:val="21"/>
        </w:rPr>
        <w:t xml:space="preserve"> Belge cinsi "Özet Beyan" ise özet beyan ve taşıma senedi tarih ve numaraları ayrı ayrı yazılır.</w:t>
      </w:r>
      <w:r>
        <w:rPr>
          <w:rFonts w:ascii="Arial" w:hAnsi="Arial" w:cs="Arial"/>
          <w:color w:val="000000"/>
          <w:sz w:val="21"/>
          <w:szCs w:val="21"/>
        </w:rPr>
        <w:br/>
      </w:r>
      <w:r>
        <w:rPr>
          <w:rFonts w:ascii="Arial" w:hAnsi="Arial" w:cs="Arial"/>
          <w:color w:val="000000"/>
          <w:sz w:val="21"/>
          <w:szCs w:val="21"/>
          <w:vertAlign w:val="superscript"/>
        </w:rPr>
        <w:t>6</w:t>
      </w:r>
      <w:r>
        <w:rPr>
          <w:rFonts w:ascii="Arial" w:hAnsi="Arial" w:cs="Arial"/>
          <w:color w:val="000000"/>
          <w:sz w:val="21"/>
          <w:szCs w:val="21"/>
        </w:rPr>
        <w:t xml:space="preserve"> Ek-6 sayılı liste kapsamı ürünler için geçerli değildir.</w:t>
      </w:r>
      <w:r>
        <w:rPr>
          <w:rFonts w:ascii="Arial" w:hAnsi="Arial" w:cs="Arial"/>
          <w:color w:val="000000"/>
          <w:sz w:val="21"/>
          <w:szCs w:val="21"/>
        </w:rPr>
        <w:br/>
      </w:r>
      <w:r>
        <w:rPr>
          <w:rFonts w:ascii="Arial" w:hAnsi="Arial" w:cs="Arial"/>
          <w:color w:val="000000"/>
          <w:sz w:val="21"/>
          <w:szCs w:val="21"/>
          <w:vertAlign w:val="superscript"/>
        </w:rPr>
        <w:t>7</w:t>
      </w:r>
      <w:r>
        <w:rPr>
          <w:rFonts w:ascii="Arial" w:hAnsi="Arial" w:cs="Arial"/>
          <w:color w:val="000000"/>
          <w:sz w:val="21"/>
          <w:szCs w:val="21"/>
        </w:rPr>
        <w:t xml:space="preserve"> Ek-1/A-B, Ek-2, Ek-3 ve Ek-7 sayılı listeler kapsamı ürünler için geçerli değildir.</w:t>
      </w:r>
      <w:r>
        <w:rPr>
          <w:rFonts w:ascii="Arial" w:hAnsi="Arial" w:cs="Arial"/>
          <w:color w:val="000000"/>
          <w:sz w:val="21"/>
          <w:szCs w:val="21"/>
        </w:rPr>
        <w:br/>
      </w:r>
      <w:r>
        <w:rPr>
          <w:rFonts w:ascii="Arial" w:hAnsi="Arial" w:cs="Arial"/>
          <w:color w:val="000000"/>
          <w:sz w:val="21"/>
          <w:szCs w:val="21"/>
          <w:vertAlign w:val="superscript"/>
        </w:rPr>
        <w:t xml:space="preserve">8 </w:t>
      </w:r>
      <w:r>
        <w:rPr>
          <w:rFonts w:ascii="Arial" w:hAnsi="Arial" w:cs="Arial"/>
          <w:color w:val="000000"/>
          <w:sz w:val="21"/>
          <w:szCs w:val="21"/>
        </w:rPr>
        <w:t xml:space="preserve">Ek-1/A-B sayılı listeler kapsamı ürünler için geçerlidir. </w:t>
      </w:r>
      <w:r>
        <w:rPr>
          <w:rFonts w:ascii="Arial" w:hAnsi="Arial" w:cs="Arial"/>
          <w:color w:val="000000"/>
          <w:sz w:val="21"/>
          <w:szCs w:val="21"/>
        </w:rPr>
        <w:br/>
      </w:r>
      <w:r>
        <w:rPr>
          <w:rFonts w:ascii="Arial" w:hAnsi="Arial" w:cs="Arial"/>
          <w:color w:val="000000"/>
          <w:sz w:val="21"/>
          <w:szCs w:val="21"/>
        </w:rPr>
        <w:br/>
      </w:r>
      <w:bookmarkStart w:id="10" w:name="_GoBack"/>
      <w:bookmarkEnd w:id="10"/>
    </w:p>
    <w:sectPr w:rsidR="003837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Comic Sans MS">
    <w:panose1 w:val="030F0702030302020204"/>
    <w:charset w:val="A2"/>
    <w:family w:val="script"/>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E4A41"/>
    <w:multiLevelType w:val="multilevel"/>
    <w:tmpl w:val="DAE4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127C2F"/>
    <w:multiLevelType w:val="multilevel"/>
    <w:tmpl w:val="BEA0B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31E"/>
    <w:rsid w:val="001E231E"/>
    <w:rsid w:val="00383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F1A5A-572E-44AB-ADA4-5C38115F8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31E"/>
    <w:pPr>
      <w:spacing w:after="0" w:line="240" w:lineRule="auto"/>
    </w:pPr>
    <w:rPr>
      <w:rFonts w:ascii="Calibri" w:hAnsi="Calibri" w:cs="Calibri"/>
    </w:rPr>
  </w:style>
  <w:style w:type="paragraph" w:styleId="Balk4">
    <w:name w:val="heading 4"/>
    <w:basedOn w:val="Normal"/>
    <w:link w:val="Balk4Char"/>
    <w:uiPriority w:val="9"/>
    <w:semiHidden/>
    <w:unhideWhenUsed/>
    <w:qFormat/>
    <w:rsid w:val="001E231E"/>
    <w:pPr>
      <w:spacing w:before="100" w:beforeAutospacing="1" w:after="100" w:afterAutospacing="1"/>
      <w:outlineLvl w:val="3"/>
    </w:pPr>
    <w:rPr>
      <w:rFonts w:ascii="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semiHidden/>
    <w:rsid w:val="001E231E"/>
    <w:rPr>
      <w:rFonts w:ascii="Times New Roman" w:hAnsi="Times New Roman" w:cs="Times New Roman"/>
      <w:b/>
      <w:bCs/>
      <w:sz w:val="24"/>
      <w:szCs w:val="24"/>
      <w:lang w:eastAsia="tr-TR"/>
    </w:rPr>
  </w:style>
  <w:style w:type="character" w:styleId="Kpr">
    <w:name w:val="Hyperlink"/>
    <w:basedOn w:val="VarsaylanParagrafYazTipi"/>
    <w:uiPriority w:val="99"/>
    <w:semiHidden/>
    <w:unhideWhenUsed/>
    <w:rsid w:val="001E231E"/>
    <w:rPr>
      <w:color w:val="0563C1"/>
      <w:u w:val="single"/>
    </w:rPr>
  </w:style>
  <w:style w:type="character" w:styleId="zlenenKpr">
    <w:name w:val="FollowedHyperlink"/>
    <w:basedOn w:val="VarsaylanParagrafYazTipi"/>
    <w:uiPriority w:val="99"/>
    <w:semiHidden/>
    <w:unhideWhenUsed/>
    <w:rsid w:val="001E231E"/>
    <w:rPr>
      <w:color w:val="954F72"/>
      <w:u w:val="single"/>
    </w:rPr>
  </w:style>
  <w:style w:type="paragraph" w:styleId="NormalWeb">
    <w:name w:val="Normal (Web)"/>
    <w:basedOn w:val="Normal"/>
    <w:uiPriority w:val="99"/>
    <w:semiHidden/>
    <w:unhideWhenUsed/>
    <w:rsid w:val="001E231E"/>
    <w:pPr>
      <w:spacing w:before="100" w:beforeAutospacing="1" w:after="100" w:afterAutospacing="1"/>
    </w:pPr>
    <w:rPr>
      <w:rFonts w:ascii="Times New Roman" w:hAnsi="Times New Roman" w:cs="Times New Roman"/>
      <w:sz w:val="24"/>
      <w:szCs w:val="24"/>
      <w:lang w:eastAsia="tr-TR"/>
    </w:rPr>
  </w:style>
  <w:style w:type="paragraph" w:customStyle="1" w:styleId="mainbodytexthead">
    <w:name w:val="mainbodytexthead"/>
    <w:basedOn w:val="Normal"/>
    <w:uiPriority w:val="99"/>
    <w:semiHidden/>
    <w:rsid w:val="001E231E"/>
    <w:pPr>
      <w:spacing w:before="100" w:beforeAutospacing="1" w:after="100" w:afterAutospacing="1"/>
    </w:pPr>
    <w:rPr>
      <w:rFonts w:ascii="Times New Roman" w:hAnsi="Times New Roman" w:cs="Times New Roman"/>
      <w:color w:val="000000"/>
      <w:sz w:val="18"/>
      <w:szCs w:val="18"/>
      <w:lang w:eastAsia="tr-TR"/>
    </w:rPr>
  </w:style>
  <w:style w:type="paragraph" w:customStyle="1" w:styleId="mainbodytext">
    <w:name w:val="mainbodytext"/>
    <w:basedOn w:val="Normal"/>
    <w:uiPriority w:val="99"/>
    <w:semiHidden/>
    <w:rsid w:val="001E231E"/>
    <w:pPr>
      <w:spacing w:before="100" w:beforeAutospacing="1" w:after="100" w:afterAutospacing="1"/>
    </w:pPr>
    <w:rPr>
      <w:rFonts w:ascii="Verdana" w:hAnsi="Verdana" w:cs="Times New Roman"/>
      <w:color w:val="000000"/>
      <w:sz w:val="18"/>
      <w:szCs w:val="18"/>
      <w:lang w:eastAsia="tr-TR"/>
    </w:rPr>
  </w:style>
  <w:style w:type="paragraph" w:customStyle="1" w:styleId="rwtek">
    <w:name w:val="rwtek"/>
    <w:basedOn w:val="Normal"/>
    <w:uiPriority w:val="99"/>
    <w:semiHidden/>
    <w:rsid w:val="001E231E"/>
    <w:pPr>
      <w:shd w:val="clear" w:color="auto" w:fill="EEEEEE"/>
      <w:spacing w:before="100" w:beforeAutospacing="1" w:after="100" w:afterAutospacing="1"/>
    </w:pPr>
    <w:rPr>
      <w:rFonts w:ascii="Verdana" w:hAnsi="Verdana" w:cs="Times New Roman"/>
      <w:color w:val="000000"/>
      <w:sz w:val="18"/>
      <w:szCs w:val="18"/>
      <w:lang w:eastAsia="tr-TR"/>
    </w:rPr>
  </w:style>
  <w:style w:type="paragraph" w:customStyle="1" w:styleId="rwcift">
    <w:name w:val="rwcift"/>
    <w:basedOn w:val="Normal"/>
    <w:uiPriority w:val="99"/>
    <w:semiHidden/>
    <w:rsid w:val="001E231E"/>
    <w:pPr>
      <w:shd w:val="clear" w:color="auto" w:fill="F0F0EA"/>
      <w:spacing w:before="100" w:beforeAutospacing="1" w:after="100" w:afterAutospacing="1"/>
    </w:pPr>
    <w:rPr>
      <w:rFonts w:ascii="Verdana" w:hAnsi="Verdana" w:cs="Times New Roman"/>
      <w:color w:val="000000"/>
      <w:sz w:val="18"/>
      <w:szCs w:val="18"/>
      <w:lang w:eastAsia="tr-TR"/>
    </w:rPr>
  </w:style>
  <w:style w:type="paragraph" w:customStyle="1" w:styleId="tip1">
    <w:name w:val="tip1"/>
    <w:basedOn w:val="Normal"/>
    <w:uiPriority w:val="99"/>
    <w:semiHidden/>
    <w:rsid w:val="001E231E"/>
    <w:pPr>
      <w:spacing w:before="100" w:beforeAutospacing="1" w:after="100" w:afterAutospacing="1"/>
    </w:pPr>
    <w:rPr>
      <w:rFonts w:ascii="Times New Roman" w:hAnsi="Times New Roman" w:cs="Times New Roman"/>
      <w:b/>
      <w:bCs/>
      <w:color w:val="000033"/>
      <w:sz w:val="17"/>
      <w:szCs w:val="17"/>
      <w:lang w:eastAsia="tr-TR"/>
    </w:rPr>
  </w:style>
  <w:style w:type="paragraph" w:customStyle="1" w:styleId="kutu">
    <w:name w:val="kutu"/>
    <w:basedOn w:val="Normal"/>
    <w:uiPriority w:val="99"/>
    <w:semiHidden/>
    <w:rsid w:val="001E231E"/>
    <w:pPr>
      <w:spacing w:before="100" w:beforeAutospacing="1" w:after="100" w:afterAutospacing="1"/>
    </w:pPr>
    <w:rPr>
      <w:rFonts w:ascii="Times New Roman" w:hAnsi="Times New Roman" w:cs="Times New Roman"/>
      <w:sz w:val="24"/>
      <w:szCs w:val="24"/>
      <w:lang w:eastAsia="tr-TR"/>
    </w:rPr>
  </w:style>
  <w:style w:type="paragraph" w:customStyle="1" w:styleId="tip2">
    <w:name w:val="tip2"/>
    <w:basedOn w:val="Normal"/>
    <w:uiPriority w:val="99"/>
    <w:semiHidden/>
    <w:rsid w:val="001E231E"/>
    <w:pPr>
      <w:spacing w:before="100" w:beforeAutospacing="1" w:after="100" w:afterAutospacing="1"/>
    </w:pPr>
    <w:rPr>
      <w:rFonts w:ascii="Verdana" w:hAnsi="Verdana" w:cs="Times New Roman"/>
      <w:color w:val="990000"/>
      <w:sz w:val="17"/>
      <w:szCs w:val="17"/>
      <w:lang w:eastAsia="tr-TR"/>
    </w:rPr>
  </w:style>
  <w:style w:type="paragraph" w:customStyle="1" w:styleId="tablo">
    <w:name w:val="tablo"/>
    <w:basedOn w:val="Normal"/>
    <w:uiPriority w:val="99"/>
    <w:semiHidden/>
    <w:rsid w:val="001E231E"/>
    <w:pPr>
      <w:shd w:val="clear" w:color="auto" w:fill="CCCCCC"/>
      <w:spacing w:before="100" w:beforeAutospacing="1" w:after="100" w:afterAutospacing="1"/>
    </w:pPr>
    <w:rPr>
      <w:rFonts w:ascii="Times New Roman" w:hAnsi="Times New Roman" w:cs="Times New Roman"/>
      <w:sz w:val="24"/>
      <w:szCs w:val="24"/>
      <w:lang w:eastAsia="tr-TR"/>
    </w:rPr>
  </w:style>
  <w:style w:type="paragraph" w:customStyle="1" w:styleId="buton">
    <w:name w:val="buton"/>
    <w:basedOn w:val="Normal"/>
    <w:uiPriority w:val="99"/>
    <w:semiHidden/>
    <w:rsid w:val="001E231E"/>
    <w:pPr>
      <w:spacing w:before="100" w:beforeAutospacing="1" w:after="100" w:afterAutospacing="1"/>
    </w:pPr>
    <w:rPr>
      <w:rFonts w:ascii="Times New Roman" w:hAnsi="Times New Roman" w:cs="Times New Roman"/>
      <w:sz w:val="24"/>
      <w:szCs w:val="24"/>
      <w:lang w:eastAsia="tr-TR"/>
    </w:rPr>
  </w:style>
  <w:style w:type="paragraph" w:customStyle="1" w:styleId="rwtek2">
    <w:name w:val="rwtek2"/>
    <w:basedOn w:val="Normal"/>
    <w:uiPriority w:val="99"/>
    <w:semiHidden/>
    <w:rsid w:val="001E231E"/>
    <w:pPr>
      <w:shd w:val="clear" w:color="auto" w:fill="DBF1FF"/>
      <w:spacing w:before="100" w:beforeAutospacing="1" w:after="100" w:afterAutospacing="1"/>
    </w:pPr>
    <w:rPr>
      <w:rFonts w:ascii="Verdana" w:hAnsi="Verdana" w:cs="Times New Roman"/>
      <w:color w:val="000000"/>
      <w:sz w:val="18"/>
      <w:szCs w:val="18"/>
      <w:lang w:eastAsia="tr-TR"/>
    </w:rPr>
  </w:style>
  <w:style w:type="paragraph" w:customStyle="1" w:styleId="rwcift2">
    <w:name w:val="rwcift2"/>
    <w:basedOn w:val="Normal"/>
    <w:uiPriority w:val="99"/>
    <w:semiHidden/>
    <w:rsid w:val="001E231E"/>
    <w:pPr>
      <w:shd w:val="clear" w:color="auto" w:fill="BBECFF"/>
      <w:spacing w:before="100" w:beforeAutospacing="1" w:after="100" w:afterAutospacing="1"/>
    </w:pPr>
    <w:rPr>
      <w:rFonts w:ascii="Verdana" w:hAnsi="Verdana" w:cs="Times New Roman"/>
      <w:color w:val="000000"/>
      <w:sz w:val="18"/>
      <w:szCs w:val="18"/>
      <w:lang w:eastAsia="tr-TR"/>
    </w:rPr>
  </w:style>
  <w:style w:type="paragraph" w:customStyle="1" w:styleId="rwbaslikcift">
    <w:name w:val="rwbaslikcift"/>
    <w:basedOn w:val="Normal"/>
    <w:uiPriority w:val="99"/>
    <w:semiHidden/>
    <w:rsid w:val="001E231E"/>
    <w:pPr>
      <w:shd w:val="clear" w:color="auto" w:fill="1E90FF"/>
      <w:spacing w:before="100" w:beforeAutospacing="1" w:after="100" w:afterAutospacing="1"/>
    </w:pPr>
    <w:rPr>
      <w:rFonts w:ascii="Comic Sans MS" w:hAnsi="Comic Sans MS" w:cs="Times New Roman"/>
      <w:b/>
      <w:bCs/>
      <w:color w:val="FFFFFF"/>
      <w:sz w:val="18"/>
      <w:szCs w:val="18"/>
      <w:lang w:eastAsia="tr-TR"/>
    </w:rPr>
  </w:style>
  <w:style w:type="paragraph" w:customStyle="1" w:styleId="rwbasliktek">
    <w:name w:val="rwbasliktek"/>
    <w:basedOn w:val="Normal"/>
    <w:uiPriority w:val="99"/>
    <w:semiHidden/>
    <w:rsid w:val="001E231E"/>
    <w:pPr>
      <w:shd w:val="clear" w:color="auto" w:fill="FFE16C"/>
      <w:spacing w:before="100" w:beforeAutospacing="1" w:after="100" w:afterAutospacing="1"/>
    </w:pPr>
    <w:rPr>
      <w:rFonts w:ascii="Verdana" w:hAnsi="Verdana" w:cs="Times New Roman"/>
      <w:b/>
      <w:bCs/>
      <w:color w:val="000000"/>
      <w:sz w:val="18"/>
      <w:szCs w:val="18"/>
      <w:lang w:eastAsia="tr-TR"/>
    </w:rPr>
  </w:style>
  <w:style w:type="paragraph" w:customStyle="1" w:styleId="ara">
    <w:name w:val="ara"/>
    <w:basedOn w:val="Normal"/>
    <w:uiPriority w:val="99"/>
    <w:semiHidden/>
    <w:rsid w:val="001E231E"/>
    <w:pPr>
      <w:shd w:val="clear" w:color="auto" w:fill="DDF7FF"/>
      <w:spacing w:before="100" w:beforeAutospacing="1" w:after="100" w:afterAutospacing="1"/>
    </w:pPr>
    <w:rPr>
      <w:rFonts w:ascii="Verdana" w:hAnsi="Verdana" w:cs="Times New Roman"/>
      <w:sz w:val="15"/>
      <w:szCs w:val="15"/>
      <w:lang w:eastAsia="tr-TR"/>
    </w:rPr>
  </w:style>
  <w:style w:type="paragraph" w:customStyle="1" w:styleId="reklam">
    <w:name w:val="reklam"/>
    <w:basedOn w:val="Normal"/>
    <w:uiPriority w:val="99"/>
    <w:semiHidden/>
    <w:rsid w:val="001E231E"/>
    <w:pPr>
      <w:spacing w:before="100" w:beforeAutospacing="1" w:after="100" w:afterAutospacing="1"/>
    </w:pPr>
    <w:rPr>
      <w:rFonts w:ascii="Verdana" w:hAnsi="Verdana" w:cs="Times New Roman"/>
      <w:color w:val="FFFFFF"/>
      <w:sz w:val="15"/>
      <w:szCs w:val="15"/>
      <w:lang w:eastAsia="tr-TR"/>
    </w:rPr>
  </w:style>
  <w:style w:type="paragraph" w:customStyle="1" w:styleId="footer">
    <w:name w:val="footer"/>
    <w:basedOn w:val="Normal"/>
    <w:uiPriority w:val="99"/>
    <w:semiHidden/>
    <w:rsid w:val="001E231E"/>
    <w:pPr>
      <w:spacing w:before="100" w:beforeAutospacing="1" w:after="100" w:afterAutospacing="1"/>
    </w:pPr>
    <w:rPr>
      <w:rFonts w:ascii="Verdana" w:hAnsi="Verdana" w:cs="Times New Roman"/>
      <w:color w:val="A6FFFF"/>
      <w:sz w:val="15"/>
      <w:szCs w:val="15"/>
      <w:lang w:eastAsia="tr-TR"/>
    </w:rPr>
  </w:style>
  <w:style w:type="paragraph" w:customStyle="1" w:styleId="lacivert">
    <w:name w:val="lacivert"/>
    <w:basedOn w:val="Normal"/>
    <w:uiPriority w:val="99"/>
    <w:semiHidden/>
    <w:rsid w:val="001E231E"/>
    <w:pPr>
      <w:spacing w:before="100" w:beforeAutospacing="1" w:after="100" w:afterAutospacing="1"/>
    </w:pPr>
    <w:rPr>
      <w:rFonts w:ascii="Verdana" w:hAnsi="Verdana" w:cs="Times New Roman"/>
      <w:color w:val="006699"/>
      <w:sz w:val="15"/>
      <w:szCs w:val="15"/>
      <w:lang w:eastAsia="tr-TR"/>
    </w:rPr>
  </w:style>
  <w:style w:type="paragraph" w:customStyle="1" w:styleId="ydisi">
    <w:name w:val="ydisi"/>
    <w:basedOn w:val="Normal"/>
    <w:uiPriority w:val="99"/>
    <w:semiHidden/>
    <w:rsid w:val="001E231E"/>
    <w:pPr>
      <w:shd w:val="clear" w:color="auto" w:fill="FFFF99"/>
      <w:spacing w:before="100" w:beforeAutospacing="1" w:after="100" w:afterAutospacing="1"/>
    </w:pPr>
    <w:rPr>
      <w:rFonts w:ascii="Verdana" w:hAnsi="Verdana" w:cs="Times New Roman"/>
      <w:color w:val="000000"/>
      <w:sz w:val="18"/>
      <w:szCs w:val="18"/>
      <w:lang w:eastAsia="tr-TR"/>
    </w:rPr>
  </w:style>
  <w:style w:type="paragraph" w:customStyle="1" w:styleId="dugme">
    <w:name w:val="dugme"/>
    <w:basedOn w:val="Normal"/>
    <w:uiPriority w:val="99"/>
    <w:semiHidden/>
    <w:rsid w:val="001E231E"/>
    <w:pPr>
      <w:shd w:val="clear" w:color="auto" w:fill="FFE16C"/>
      <w:spacing w:before="100" w:beforeAutospacing="1" w:after="100" w:afterAutospacing="1"/>
    </w:pPr>
    <w:rPr>
      <w:rFonts w:ascii="Tahoma" w:hAnsi="Tahoma" w:cs="Tahoma"/>
      <w:color w:val="000000"/>
      <w:sz w:val="16"/>
      <w:szCs w:val="16"/>
      <w:lang w:eastAsia="tr-TR"/>
    </w:rPr>
  </w:style>
  <w:style w:type="character" w:customStyle="1" w:styleId="e-postastili38">
    <w:name w:val="e-postastili38"/>
    <w:basedOn w:val="VarsaylanParagrafYazTipi"/>
    <w:semiHidden/>
    <w:rsid w:val="001E231E"/>
    <w:rPr>
      <w:rFonts w:ascii="Verdana" w:hAnsi="Verdana" w:hint="default"/>
      <w:b w:val="0"/>
      <w:bCs w:val="0"/>
      <w:i w:val="0"/>
      <w:iCs w:val="0"/>
      <w:color w:val="3B38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vzuat.net/stand/2016/tbl201605.aspx" TargetMode="External"/><Relationship Id="rId18" Type="http://schemas.openxmlformats.org/officeDocument/2006/relationships/hyperlink" Target="http://www.mevzuat.net/stand/2016/tbl201605.aspx" TargetMode="External"/><Relationship Id="rId26" Type="http://schemas.openxmlformats.org/officeDocument/2006/relationships/hyperlink" Target="http://www.mevzuat.net/stand/2016/tbl201605.aspx" TargetMode="External"/><Relationship Id="rId39" Type="http://schemas.openxmlformats.org/officeDocument/2006/relationships/hyperlink" Target="http://www.mevzuat.net/stand/2015/tbl201505.aspx" TargetMode="External"/><Relationship Id="rId3" Type="http://schemas.openxmlformats.org/officeDocument/2006/relationships/settings" Target="settings.xml"/><Relationship Id="rId21" Type="http://schemas.openxmlformats.org/officeDocument/2006/relationships/hyperlink" Target="http://www.mevzuat.net/gumruk/genelge/2012/basbakanlikgnlg201206.aspx" TargetMode="External"/><Relationship Id="rId34" Type="http://schemas.openxmlformats.org/officeDocument/2006/relationships/hyperlink" Target="http://www.mevzuat.net/stand/2016/tbl201605.aspx" TargetMode="External"/><Relationship Id="rId42" Type="http://schemas.openxmlformats.org/officeDocument/2006/relationships/hyperlink" Target="http://www.mevzuat.net/stand/2016/tbl201605.aspx" TargetMode="External"/><Relationship Id="rId47" Type="http://schemas.openxmlformats.org/officeDocument/2006/relationships/hyperlink" Target="http://www.mevzuat.net/stand/2016/tbl201605.aspx" TargetMode="External"/><Relationship Id="rId50" Type="http://schemas.openxmlformats.org/officeDocument/2006/relationships/fontTable" Target="fontTable.xml"/><Relationship Id="rId7" Type="http://schemas.openxmlformats.org/officeDocument/2006/relationships/hyperlink" Target="http://www.mevzuat.net/stand/2016/tbl201605.aspx" TargetMode="External"/><Relationship Id="rId12" Type="http://schemas.openxmlformats.org/officeDocument/2006/relationships/hyperlink" Target="http://www.mevzuat.net/stand/2016/tbl201605.aspx" TargetMode="External"/><Relationship Id="rId17" Type="http://schemas.openxmlformats.org/officeDocument/2006/relationships/hyperlink" Target="http://www.mevzuat.net/stand/2016/tbl201605.aspx" TargetMode="External"/><Relationship Id="rId25" Type="http://schemas.openxmlformats.org/officeDocument/2006/relationships/hyperlink" Target="http://www.mevzuat.net/stand/2016/tbl201605.aspx" TargetMode="External"/><Relationship Id="rId33" Type="http://schemas.openxmlformats.org/officeDocument/2006/relationships/hyperlink" Target="http://www.mevzuat.net/stand/2016/tbl201605.aspx" TargetMode="External"/><Relationship Id="rId38" Type="http://schemas.openxmlformats.org/officeDocument/2006/relationships/hyperlink" Target="http://www.mevzuat.net/stand/2013/bkk20134284.aspx" TargetMode="External"/><Relationship Id="rId46" Type="http://schemas.openxmlformats.org/officeDocument/2006/relationships/hyperlink" Target="http://www.mevzuat.net/stand/2016/tbl201605.aspx" TargetMode="External"/><Relationship Id="rId2" Type="http://schemas.openxmlformats.org/officeDocument/2006/relationships/styles" Target="styles.xml"/><Relationship Id="rId16" Type="http://schemas.openxmlformats.org/officeDocument/2006/relationships/hyperlink" Target="http://www.mevzuat.net/stand/2016/tbl201605.aspx" TargetMode="External"/><Relationship Id="rId20" Type="http://schemas.openxmlformats.org/officeDocument/2006/relationships/hyperlink" Target="http://www.mevzuat.net/stand/2016/tbl201605.aspx" TargetMode="External"/><Relationship Id="rId29" Type="http://schemas.openxmlformats.org/officeDocument/2006/relationships/hyperlink" Target="http://www.mevzuat.net/stand/2016/tbl201605.aspx" TargetMode="External"/><Relationship Id="rId41" Type="http://schemas.openxmlformats.org/officeDocument/2006/relationships/hyperlink" Target="http://www.mevzuat.net/stand/2016/tbl201605.aspx" TargetMode="External"/><Relationship Id="rId1" Type="http://schemas.openxmlformats.org/officeDocument/2006/relationships/numbering" Target="numbering.xml"/><Relationship Id="rId6" Type="http://schemas.openxmlformats.org/officeDocument/2006/relationships/hyperlink" Target="http://www.mevzuat.net/stand/2013/bkk20134284.aspx" TargetMode="External"/><Relationship Id="rId11" Type="http://schemas.openxmlformats.org/officeDocument/2006/relationships/hyperlink" Target="http://www.mevzuat.net/ithalat/2011/bitkigidayem20111217.aspx" TargetMode="External"/><Relationship Id="rId24" Type="http://schemas.openxmlformats.org/officeDocument/2006/relationships/hyperlink" Target="http://www.mevzuat.net/stand/2016/tbl201605.aspx" TargetMode="External"/><Relationship Id="rId32" Type="http://schemas.openxmlformats.org/officeDocument/2006/relationships/hyperlink" Target="http://www.mevzuat.net/stand/2016/tbl201605.aspx" TargetMode="External"/><Relationship Id="rId37" Type="http://schemas.openxmlformats.org/officeDocument/2006/relationships/hyperlink" Target="http://www.mevzuat.net/gumruk/kanun/kanun4458.aspx" TargetMode="External"/><Relationship Id="rId40" Type="http://schemas.openxmlformats.org/officeDocument/2006/relationships/hyperlink" Target="http://www.mevzuat.net/stand/2016/tbl201605.aspx" TargetMode="External"/><Relationship Id="rId45" Type="http://schemas.openxmlformats.org/officeDocument/2006/relationships/hyperlink" Target="http://www.mevzuat.net/stand/2016/tbl201605.aspx" TargetMode="External"/><Relationship Id="rId5" Type="http://schemas.openxmlformats.org/officeDocument/2006/relationships/hyperlink" Target="http://www.mevzuat.net/stand/2013/bkk20134284.aspx" TargetMode="External"/><Relationship Id="rId15" Type="http://schemas.openxmlformats.org/officeDocument/2006/relationships/hyperlink" Target="http://www.mevzuat.net/stand/2016/tbl201605.aspx" TargetMode="External"/><Relationship Id="rId23" Type="http://schemas.openxmlformats.org/officeDocument/2006/relationships/hyperlink" Target="http://www.mevzuat.net/stand/2016/tbl201605.aspx" TargetMode="External"/><Relationship Id="rId28" Type="http://schemas.openxmlformats.org/officeDocument/2006/relationships/hyperlink" Target="http://www.mevzuat.net/ithalat/2011/gidayemresmikontrol.aspx" TargetMode="External"/><Relationship Id="rId36" Type="http://schemas.openxmlformats.org/officeDocument/2006/relationships/hyperlink" Target="http://www.mevzuat.net/gumruk/kanun4703.aspx" TargetMode="External"/><Relationship Id="rId49" Type="http://schemas.openxmlformats.org/officeDocument/2006/relationships/hyperlink" Target="http://www.mevzuat.net/stand/2016/tbl201605.aspx" TargetMode="External"/><Relationship Id="rId10" Type="http://schemas.openxmlformats.org/officeDocument/2006/relationships/hyperlink" Target="http://www.mevzuat.net/stand/2016/tbl201605.aspx" TargetMode="External"/><Relationship Id="rId19" Type="http://schemas.openxmlformats.org/officeDocument/2006/relationships/hyperlink" Target="http://www.mevzuat.net/stand/2016/tbl201605.aspx" TargetMode="External"/><Relationship Id="rId31" Type="http://schemas.openxmlformats.org/officeDocument/2006/relationships/hyperlink" Target="http://www.mevzuat.net/stand/2016/tbl201605.aspx" TargetMode="External"/><Relationship Id="rId44" Type="http://schemas.openxmlformats.org/officeDocument/2006/relationships/hyperlink" Target="http://www.mevzuat.net/stand/2016/tbl201605.aspx" TargetMode="External"/><Relationship Id="rId4" Type="http://schemas.openxmlformats.org/officeDocument/2006/relationships/webSettings" Target="webSettings.xml"/><Relationship Id="rId9" Type="http://schemas.openxmlformats.org/officeDocument/2006/relationships/hyperlink" Target="http://www.mevzuat.net/gumruk/2011/hayvanurunlerionbildirim.aspx" TargetMode="External"/><Relationship Id="rId14" Type="http://schemas.openxmlformats.org/officeDocument/2006/relationships/hyperlink" Target="http://www.mevzuat.net/stand/2016/tbl201605.aspx" TargetMode="External"/><Relationship Id="rId22" Type="http://schemas.openxmlformats.org/officeDocument/2006/relationships/hyperlink" Target="http://www.mevzuat.net/stand/2016/tbl201605.aspx" TargetMode="External"/><Relationship Id="rId27" Type="http://schemas.openxmlformats.org/officeDocument/2006/relationships/hyperlink" Target="http://www.mevzuat.net/stand/2016/tbl201605.aspx" TargetMode="External"/><Relationship Id="rId30" Type="http://schemas.openxmlformats.org/officeDocument/2006/relationships/hyperlink" Target="http://www.mevzuat.net/stand/2016/tbl201605.aspx" TargetMode="External"/><Relationship Id="rId35" Type="http://schemas.openxmlformats.org/officeDocument/2006/relationships/hyperlink" Target="http://www.mevzuat.net/stand/2016/tbl201605.aspx" TargetMode="External"/><Relationship Id="rId43" Type="http://schemas.openxmlformats.org/officeDocument/2006/relationships/hyperlink" Target="http://www.mevzuat.net/stand/2016/tbl201605.aspx" TargetMode="External"/><Relationship Id="rId48" Type="http://schemas.openxmlformats.org/officeDocument/2006/relationships/hyperlink" Target="http://www.mevzuat.net/stand/2016/tbl201605.aspx" TargetMode="External"/><Relationship Id="rId8" Type="http://schemas.openxmlformats.org/officeDocument/2006/relationships/hyperlink" Target="http://www.mevzuat.net/stand/2016/tbl201605.aspx" TargetMode="External"/><Relationship Id="rId51"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42</Pages>
  <Words>14897</Words>
  <Characters>84913</Characters>
  <Application>Microsoft Office Word</Application>
  <DocSecurity>0</DocSecurity>
  <Lines>707</Lines>
  <Paragraphs>199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2016-01-05T11:44:00Z</dcterms:created>
  <dcterms:modified xsi:type="dcterms:W3CDTF">2016-01-05T11:47:00Z</dcterms:modified>
</cp:coreProperties>
</file>