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F7C7F" w:rsidTr="008F7C7F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8F7C7F" w:rsidRDefault="008F7C7F">
            <w:pPr>
              <w:shd w:val="clear" w:color="auto" w:fill="F2F2F2"/>
              <w:spacing w:before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(31.12.2015 t. 29579 s. R.G.)</w:t>
            </w:r>
          </w:p>
        </w:tc>
      </w:tr>
    </w:tbl>
    <w:p w:rsidR="008F7C7F" w:rsidRDefault="008F7C7F" w:rsidP="008F7C7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color w:val="FF0000"/>
          <w:sz w:val="21"/>
          <w:szCs w:val="21"/>
          <w:lang w:eastAsia="tr-TR"/>
        </w:rPr>
        <w:t>Ekonomi Bakanlığından:</w:t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lang w:eastAsia="tr-TR"/>
        </w:rPr>
        <w:t>MADDE 1 -</w:t>
      </w:r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lang w:eastAsia="tr-TR"/>
        </w:rPr>
        <w:t>24/1/2014</w:t>
      </w:r>
      <w:proofErr w:type="gram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tarihli ve 28892 sayılı Resmî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tr-TR"/>
        </w:rPr>
        <w:t>Gazete’de</w:t>
      </w:r>
      <w:proofErr w:type="spell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yayımlanan Ozon Tabakasını İncelten Maddelerin İhracına İlişkin Tebliğ (İhracat: 2014/1)’in 3 üncü maddesi aşağıdaki şekilde değiştirilmiştir.</w:t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  <w:t>“MADDE 3 - (1) Aşağıdaki tabloda belirtilen maddeler ve bu maddelerden herhangi birini içeren ek-3/A'da GTİP ve tanımları belirtilen mallar ile söz konusu tabloda belirtilen mallardan herhangi biri ile çalışan ek-3/B'de GTP ve isimleri belirtilen malların ihracatı yasaktır.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410"/>
      </w:tblGrid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GTİP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MALLARIN TANIMI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2903.14.00.00.00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Karbon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tetraklorür</w:t>
            </w:r>
            <w:proofErr w:type="spellEnd"/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2903.19.00.00.19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Diğerleri (yalnız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1,1,1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-Trikloroetan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metilkloroform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))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Diklorofloroetanlar</w:t>
            </w:r>
            <w:proofErr w:type="spellEnd"/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2903.74.00.00.00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Klorodifloroetanlar</w:t>
            </w:r>
            <w:proofErr w:type="spellEnd"/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2903.76.10.00.00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Bromoklorodiflorometan</w:t>
            </w:r>
            <w:proofErr w:type="spellEnd"/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2903.76.20.00.00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Bromotriflorometan</w:t>
            </w:r>
            <w:proofErr w:type="spellEnd"/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2903.76.90.00.00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Dibromotetrafloroetanlar</w:t>
            </w:r>
            <w:proofErr w:type="spellEnd"/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2903.77.60.00.00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Trikloroflorometan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Diklorodiflorometan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Triklorotrifloroetanlar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Diklorotetrafloroetanlar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ve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Kloropentafloroetan</w:t>
            </w:r>
            <w:proofErr w:type="spellEnd"/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2903.77.90.00.00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Diğerleri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3808.91.90.00.11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Bromoklormetan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ya da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(Metil bromür) içerenler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3824.71.00.00.11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R-502 [R-115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Kloropentafloroetan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), R-22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Klorodiflorometan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)] karışımı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3824.74.00.00.12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142B[(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Klorodifloroetan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),R-22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klorodiflorometan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)] karışımı</w:t>
            </w:r>
          </w:p>
        </w:tc>
      </w:tr>
    </w:tbl>
    <w:p w:rsidR="008F7C7F" w:rsidRDefault="008F7C7F" w:rsidP="008F7C7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tr-TR"/>
        </w:rPr>
        <w:t>MADDE 2 -</w:t>
      </w:r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Aynı Tebliğin ek-1’i ekteki şekilde değiştirilmiştir. </w:t>
      </w:r>
    </w:p>
    <w:p w:rsidR="008F7C7F" w:rsidRDefault="008F7C7F" w:rsidP="008F7C7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tr-TR"/>
        </w:rPr>
        <w:t>MADDE 3 -</w:t>
      </w:r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Aynı Tebliğin ek-2’si ekteki şekilde değiştirilmiştir. </w:t>
      </w:r>
    </w:p>
    <w:p w:rsidR="008F7C7F" w:rsidRDefault="008F7C7F" w:rsidP="008F7C7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tr-TR"/>
        </w:rPr>
        <w:t>MADDE 4 -</w:t>
      </w:r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Bu Tebliğ </w:t>
      </w:r>
      <w:proofErr w:type="gramStart"/>
      <w:r>
        <w:rPr>
          <w:rFonts w:ascii="Arial" w:hAnsi="Arial" w:cs="Arial"/>
          <w:color w:val="000000"/>
          <w:sz w:val="21"/>
          <w:szCs w:val="21"/>
          <w:lang w:eastAsia="tr-TR"/>
        </w:rPr>
        <w:t>1/1/2016</w:t>
      </w:r>
      <w:proofErr w:type="gram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tarihinde yürürlüğe girer. </w:t>
      </w:r>
    </w:p>
    <w:p w:rsidR="008F7C7F" w:rsidRDefault="008F7C7F" w:rsidP="008F7C7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tr-TR"/>
        </w:rPr>
        <w:t>MADDE 5 -</w:t>
      </w:r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Bu Tebliğ hükümlerini Ekonomi Bakanı yürütür.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322"/>
      </w:tblGrid>
      <w:tr w:rsidR="008F7C7F" w:rsidTr="008F7C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Tebliğin Yayımlandığı Resmî Gazete’nin</w:t>
            </w:r>
          </w:p>
        </w:tc>
      </w:tr>
      <w:tr w:rsidR="008F7C7F" w:rsidTr="008F7C7F">
        <w:trPr>
          <w:trHeight w:val="345"/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Tarihi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Sayısı</w:t>
            </w:r>
          </w:p>
        </w:tc>
      </w:tr>
      <w:tr w:rsidR="008F7C7F" w:rsidTr="008F7C7F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24/1/2014</w:t>
            </w:r>
            <w:proofErr w:type="gramEnd"/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28892</w:t>
            </w:r>
          </w:p>
        </w:tc>
      </w:tr>
    </w:tbl>
    <w:p w:rsidR="008F7C7F" w:rsidRDefault="008F7C7F" w:rsidP="008F7C7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color w:val="000000"/>
          <w:sz w:val="21"/>
          <w:szCs w:val="21"/>
          <w:lang w:eastAsia="tr-TR"/>
        </w:rPr>
        <w:t>"Ek-1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6242"/>
      </w:tblGrid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G.T.I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Malın Tanımı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2903.39.11.00.00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(metil bromür)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Diğerleri (yalnız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Flordibrom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metan,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Bromdiflor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metan,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metan,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lastRenderedPageBreak/>
              <w:t>Flortetrabrom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metan,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Diflortribrom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metan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Dibromtriflor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Bromtetraflor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Flortribrom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Diflordibrom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Bromtriflor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Flordibrom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Bromdiflor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Florhekzabrom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Diflorpentabrom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Triflortetrabrom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Tribromtetraflor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Dibrompentaflor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Bromhekzaflor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Florpentabrom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Diflortetrabrom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Triflortribrom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Dibromtetraflor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Brompentaflor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Flortetrabrom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Diflortribrom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Dibromtriflor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Bromtetraflor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Flortribrom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Diflordibrom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Bromtriflor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Flordibrom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Bromdiflor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Florbrom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izomerleri))</w:t>
            </w:r>
            <w:proofErr w:type="gramEnd"/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lastRenderedPageBreak/>
              <w:t>3808.92.20.00.11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Bromoklormetan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ya da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(Metil bromür) içerenler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3808.92.90.00.11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Bromoklormetan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ya da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(Metil bromür) içerenler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3808.93.27.00.11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Bromoklormetan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ya da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(Metil bromür) içerenler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3808.93.30.00.11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Bromoklormetan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ya da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(Metil bromür) içerenler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3808.93.90.00.11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Bromoklormetan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ya da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(Metil bromür) içerenler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3808.94.90.00.11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Bromoklormetan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ya da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(Metil bromür) içerenler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3808.99.10.00.11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Bromoklormetan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ya da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(Metil bromür) içerenler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3808.99.90.00.11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Bromoklormetan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ya da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bromometan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(Metil bromür) içerenler</w:t>
            </w:r>
          </w:p>
        </w:tc>
      </w:tr>
    </w:tbl>
    <w:p w:rsidR="008F7C7F" w:rsidRDefault="008F7C7F" w:rsidP="008F7C7F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color w:val="000000"/>
          <w:sz w:val="21"/>
          <w:szCs w:val="21"/>
          <w:lang w:eastAsia="tr-TR"/>
        </w:rPr>
        <w:t>Ek2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5518"/>
      </w:tblGrid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G.T.İ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Malın Tanımı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Klorodiflorometan</w:t>
            </w:r>
            <w:proofErr w:type="spellEnd"/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Diklorotrifloroetanlar</w:t>
            </w:r>
            <w:proofErr w:type="spellEnd"/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2903.75.00.00.00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Dikloropentafloropropanlar</w:t>
            </w:r>
            <w:proofErr w:type="spellEnd"/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2903.78.00.00.00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Diğer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perhalojenlenmiş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türevler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Flordiklormetan</w:t>
            </w:r>
            <w:proofErr w:type="spellEnd"/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Klorflormetan</w:t>
            </w:r>
            <w:proofErr w:type="spellEnd"/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Flortetrakloretan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lastRenderedPageBreak/>
              <w:t>2903.79.30.00.15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Diflortrikloretan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Klortetrafloretan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Flortrikloretan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Diklordifloretan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Klortrifloretan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Klorfloretan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Florhekzaklorpropan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Diflorpentaklorpropan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Triflortetraklorpropan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Triklortetraflorpropan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Klorhekzaflorpropan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Florpentaklorpropan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Diflortetraklorpropan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Triklortriflorpropan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Diklortetraflorpropan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Klorpentaflorpropan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Flortetraklorpropan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Diflortriklorpropan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Diklortriflorpropan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Klortetraflorpropan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Flortriklorpropan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Diflordiklorpropan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Klortriflorpropan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Flordiklorpropan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Klordiflorpropan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Klorflorpropan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 xml:space="preserve"> (tüm izomerleri)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2903.79.30.00.59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Diğerleri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2903.79.80.00.00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Diğerleri</w:t>
            </w:r>
          </w:p>
        </w:tc>
      </w:tr>
      <w:tr w:rsidR="008F7C7F" w:rsidTr="008F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3824.79.00.00.00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C7F" w:rsidRDefault="008F7C7F">
            <w:pP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Diğerleri</w:t>
            </w:r>
          </w:p>
        </w:tc>
      </w:tr>
    </w:tbl>
    <w:p w:rsidR="00A9522A" w:rsidRDefault="00A9522A">
      <w:bookmarkStart w:id="0" w:name="_GoBack"/>
      <w:bookmarkEnd w:id="0"/>
    </w:p>
    <w:sectPr w:rsidR="00A9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7F"/>
    <w:rsid w:val="008F7C7F"/>
    <w:rsid w:val="00A9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835B2-7350-46B2-AA5B-ACF6B5AC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7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2016-01-04T14:01:00Z</dcterms:created>
  <dcterms:modified xsi:type="dcterms:W3CDTF">2016-01-04T14:04:00Z</dcterms:modified>
</cp:coreProperties>
</file>